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2A4A" w14:textId="263C536A" w:rsidR="00DF304F" w:rsidRPr="00577D29" w:rsidRDefault="00DF304F" w:rsidP="004F605D">
      <w:r w:rsidRPr="00577D29">
        <w:rPr>
          <w:rStyle w:val="Heading1Char"/>
          <w:rFonts w:ascii="Times New Roman" w:hAnsi="Times New Roman" w:cs="Times New Roman"/>
          <w:sz w:val="24"/>
          <w:szCs w:val="24"/>
        </w:rPr>
        <w:t>Abstract</w:t>
      </w:r>
      <w:bookmarkStart w:id="0" w:name="_GoBack"/>
      <w:bookmarkEnd w:id="0"/>
    </w:p>
    <w:p w14:paraId="11AB070B" w14:textId="6BF43607" w:rsidR="00BB6725" w:rsidRDefault="00853BD4" w:rsidP="00853BD4">
      <w:pPr>
        <w:pStyle w:val="NormalWeb"/>
        <w:spacing w:line="480" w:lineRule="auto"/>
        <w:rPr>
          <w:rStyle w:val="apple-converted-space"/>
          <w:color w:val="333333"/>
        </w:rPr>
      </w:pPr>
      <w:r>
        <w:rPr>
          <w:rStyle w:val="Strong"/>
          <w:color w:val="333333"/>
          <w:bdr w:val="none" w:sz="0" w:space="0" w:color="auto" w:frame="1"/>
        </w:rPr>
        <w:t>Introduction:</w:t>
      </w:r>
      <w:r w:rsidR="00BB6725">
        <w:rPr>
          <w:rStyle w:val="Strong"/>
          <w:color w:val="333333"/>
          <w:bdr w:val="none" w:sz="0" w:space="0" w:color="auto" w:frame="1"/>
        </w:rPr>
        <w:t xml:space="preserve"> </w:t>
      </w:r>
      <w:r w:rsidR="00432570" w:rsidRPr="00577D29">
        <w:rPr>
          <w:rStyle w:val="Strong"/>
          <w:b w:val="0"/>
          <w:color w:val="333333"/>
          <w:bdr w:val="none" w:sz="0" w:space="0" w:color="auto" w:frame="1"/>
        </w:rPr>
        <w:t xml:space="preserve">Medical regulation </w:t>
      </w:r>
      <w:r w:rsidR="00347F70">
        <w:rPr>
          <w:rStyle w:val="Strong"/>
          <w:b w:val="0"/>
          <w:color w:val="333333"/>
          <w:bdr w:val="none" w:sz="0" w:space="0" w:color="auto" w:frame="1"/>
        </w:rPr>
        <w:t>is</w:t>
      </w:r>
      <w:r w:rsidR="00432570" w:rsidRPr="00577D29">
        <w:rPr>
          <w:rStyle w:val="Strong"/>
          <w:b w:val="0"/>
          <w:color w:val="333333"/>
          <w:bdr w:val="none" w:sz="0" w:space="0" w:color="auto" w:frame="1"/>
        </w:rPr>
        <w:t xml:space="preserve"> rapidly changing with claims that system</w:t>
      </w:r>
      <w:r w:rsidR="00347F70">
        <w:rPr>
          <w:rStyle w:val="Strong"/>
          <w:b w:val="0"/>
          <w:color w:val="333333"/>
          <w:bdr w:val="none" w:sz="0" w:space="0" w:color="auto" w:frame="1"/>
        </w:rPr>
        <w:t>s such as revalidation/</w:t>
      </w:r>
      <w:r w:rsidR="00432570" w:rsidRPr="00577D29">
        <w:rPr>
          <w:rStyle w:val="Strong"/>
          <w:b w:val="0"/>
          <w:color w:val="333333"/>
          <w:bdr w:val="none" w:sz="0" w:space="0" w:color="auto" w:frame="1"/>
        </w:rPr>
        <w:t>relicensing will reassure the public.</w:t>
      </w:r>
      <w:r w:rsidR="00BB6725">
        <w:rPr>
          <w:rStyle w:val="Strong"/>
          <w:b w:val="0"/>
          <w:color w:val="333333"/>
          <w:bdr w:val="none" w:sz="0" w:space="0" w:color="auto" w:frame="1"/>
        </w:rPr>
        <w:t xml:space="preserve"> </w:t>
      </w:r>
      <w:r w:rsidR="00BB6725">
        <w:rPr>
          <w:rStyle w:val="apple-converted-space"/>
          <w:color w:val="333333"/>
        </w:rPr>
        <w:t>Yet the impact</w:t>
      </w:r>
      <w:r w:rsidR="00432570" w:rsidRPr="00577D29">
        <w:rPr>
          <w:rStyle w:val="apple-converted-space"/>
          <w:color w:val="333333"/>
        </w:rPr>
        <w:t xml:space="preserve"> </w:t>
      </w:r>
      <w:r w:rsidR="00BB6725">
        <w:rPr>
          <w:rStyle w:val="apple-converted-space"/>
          <w:color w:val="333333"/>
        </w:rPr>
        <w:t>of such initiatives is unknown.</w:t>
      </w:r>
    </w:p>
    <w:p w14:paraId="2B8F1229" w14:textId="789E19D3" w:rsidR="00BB6725" w:rsidRDefault="00BB6725" w:rsidP="004F605D">
      <w:pPr>
        <w:pStyle w:val="NormalWeb"/>
        <w:spacing w:line="480" w:lineRule="auto"/>
        <w:rPr>
          <w:rStyle w:val="apple-converted-space"/>
          <w:color w:val="333333"/>
        </w:rPr>
      </w:pPr>
      <w:r w:rsidRPr="00BB6725">
        <w:rPr>
          <w:rStyle w:val="apple-converted-space"/>
          <w:b/>
          <w:color w:val="333333"/>
        </w:rPr>
        <w:t>Methods:</w:t>
      </w:r>
      <w:r>
        <w:rPr>
          <w:rStyle w:val="apple-converted-space"/>
          <w:color w:val="333333"/>
        </w:rPr>
        <w:t xml:space="preserve"> </w:t>
      </w:r>
      <w:r w:rsidR="00701699" w:rsidRPr="00577D29">
        <w:t xml:space="preserve">Using </w:t>
      </w:r>
      <w:r w:rsidR="00701699">
        <w:t xml:space="preserve">the </w:t>
      </w:r>
      <w:r w:rsidR="00701699" w:rsidRPr="00577D29">
        <w:t xml:space="preserve">principles of efficiency, calculability, predictability and control through technology, identified by Ritzer, and exampled by the McDonalds business model, </w:t>
      </w:r>
      <w:r w:rsidR="00701699">
        <w:rPr>
          <w:rStyle w:val="Strong"/>
          <w:b w:val="0"/>
          <w:color w:val="333333"/>
          <w:bdr w:val="none" w:sz="0" w:space="0" w:color="auto" w:frame="1"/>
        </w:rPr>
        <w:t>we analyzed</w:t>
      </w:r>
      <w:r w:rsidR="00D604B5" w:rsidRPr="00577D29">
        <w:rPr>
          <w:rStyle w:val="Strong"/>
          <w:b w:val="0"/>
          <w:color w:val="333333"/>
          <w:bdr w:val="none" w:sz="0" w:space="0" w:color="auto" w:frame="1"/>
        </w:rPr>
        <w:t xml:space="preserve"> </w:t>
      </w:r>
      <w:r w:rsidR="00432570" w:rsidRPr="00577D29">
        <w:rPr>
          <w:rStyle w:val="Strong"/>
          <w:b w:val="0"/>
          <w:color w:val="333333"/>
          <w:bdr w:val="none" w:sz="0" w:space="0" w:color="auto" w:frame="1"/>
        </w:rPr>
        <w:t xml:space="preserve">interviews with </w:t>
      </w:r>
      <w:r w:rsidR="00D604B5" w:rsidRPr="00577D29">
        <w:rPr>
          <w:rStyle w:val="Strong"/>
          <w:b w:val="0"/>
          <w:color w:val="333333"/>
          <w:bdr w:val="none" w:sz="0" w:space="0" w:color="auto" w:frame="1"/>
        </w:rPr>
        <w:t>doctors</w:t>
      </w:r>
      <w:r w:rsidR="00432570" w:rsidRPr="00577D29">
        <w:rPr>
          <w:rStyle w:val="Strong"/>
          <w:b w:val="0"/>
          <w:color w:val="333333"/>
          <w:bdr w:val="none" w:sz="0" w:space="0" w:color="auto" w:frame="1"/>
        </w:rPr>
        <w:t xml:space="preserve"> between </w:t>
      </w:r>
      <w:r w:rsidR="00432570" w:rsidRPr="00577D29">
        <w:t>May 2012-Dec 2013</w:t>
      </w:r>
      <w:r w:rsidR="00D604B5" w:rsidRPr="00577D29">
        <w:t xml:space="preserve"> </w:t>
      </w:r>
      <w:r w:rsidR="00701699">
        <w:t>which focused</w:t>
      </w:r>
      <w:r w:rsidR="00D604B5" w:rsidRPr="00577D29">
        <w:t xml:space="preserve"> on </w:t>
      </w:r>
      <w:r>
        <w:t xml:space="preserve">doctor </w:t>
      </w:r>
      <w:r w:rsidR="00D604B5" w:rsidRPr="00577D29">
        <w:t>experiences of appraisal and revalidation</w:t>
      </w:r>
      <w:r>
        <w:t xml:space="preserve"> in </w:t>
      </w:r>
      <w:r w:rsidR="0004652D">
        <w:rPr>
          <w:rStyle w:val="apple-converted-space"/>
          <w:color w:val="333333"/>
        </w:rPr>
        <w:t>SW</w:t>
      </w:r>
      <w:r w:rsidR="00432570" w:rsidRPr="00577D29">
        <w:rPr>
          <w:rStyle w:val="apple-converted-space"/>
          <w:color w:val="333333"/>
        </w:rPr>
        <w:t xml:space="preserve"> </w:t>
      </w:r>
      <w:r>
        <w:rPr>
          <w:rStyle w:val="apple-converted-space"/>
          <w:color w:val="333333"/>
        </w:rPr>
        <w:t>England</w:t>
      </w:r>
      <w:r w:rsidR="00432570" w:rsidRPr="00577D29">
        <w:rPr>
          <w:rStyle w:val="apple-converted-space"/>
          <w:color w:val="333333"/>
        </w:rPr>
        <w:t>.</w:t>
      </w:r>
    </w:p>
    <w:p w14:paraId="28FB3BCB" w14:textId="6D68EBD8" w:rsidR="00983883" w:rsidRPr="00577D29" w:rsidRDefault="00853BD4" w:rsidP="004F605D">
      <w:pPr>
        <w:pStyle w:val="NormalWeb"/>
        <w:spacing w:line="480" w:lineRule="auto"/>
      </w:pPr>
      <w:r>
        <w:rPr>
          <w:rStyle w:val="apple-converted-space"/>
          <w:b/>
          <w:color w:val="333333"/>
        </w:rPr>
        <w:t>Result</w:t>
      </w:r>
      <w:r w:rsidR="00BB6725" w:rsidRPr="00BB6725">
        <w:rPr>
          <w:rStyle w:val="apple-converted-space"/>
          <w:b/>
          <w:color w:val="333333"/>
        </w:rPr>
        <w:t>s:</w:t>
      </w:r>
      <w:r w:rsidR="00BB6725">
        <w:rPr>
          <w:rStyle w:val="apple-converted-space"/>
          <w:color w:val="333333"/>
        </w:rPr>
        <w:t xml:space="preserve"> </w:t>
      </w:r>
      <w:r w:rsidR="00701699">
        <w:t>T</w:t>
      </w:r>
      <w:r w:rsidR="00701699" w:rsidRPr="00577D29">
        <w:t xml:space="preserve">he </w:t>
      </w:r>
      <w:r w:rsidR="00D616A5" w:rsidRPr="00577D29">
        <w:t>research found</w:t>
      </w:r>
      <w:r w:rsidR="00983883" w:rsidRPr="00577D29" w:rsidDel="00D616A5">
        <w:t xml:space="preserve"> </w:t>
      </w:r>
      <w:r w:rsidR="00983883" w:rsidRPr="00577D29">
        <w:t xml:space="preserve">significant changes in </w:t>
      </w:r>
      <w:r w:rsidR="0004652D">
        <w:t>a</w:t>
      </w:r>
      <w:r w:rsidR="00983883" w:rsidRPr="00577D29">
        <w:t xml:space="preserve">ppraisals since the launch of revalidation in December 2012. Appraisal has been standardized with a </w:t>
      </w:r>
      <w:r w:rsidR="00347F70">
        <w:t>l</w:t>
      </w:r>
      <w:r w:rsidR="00983883" w:rsidRPr="00577D29">
        <w:t xml:space="preserve">ist of supporting information that </w:t>
      </w:r>
      <w:r w:rsidR="0004652D">
        <w:t>must be</w:t>
      </w:r>
      <w:r w:rsidR="00BB6725">
        <w:t xml:space="preserve"> collected by doctor</w:t>
      </w:r>
      <w:r w:rsidR="00347F70">
        <w:t>s</w:t>
      </w:r>
      <w:r w:rsidR="00D76E59">
        <w:t xml:space="preserve">. The </w:t>
      </w:r>
      <w:r w:rsidR="00983883" w:rsidRPr="00577D29">
        <w:t xml:space="preserve">success </w:t>
      </w:r>
      <w:r w:rsidR="00D76E59">
        <w:t xml:space="preserve">of implementation </w:t>
      </w:r>
      <w:r w:rsidR="00983883" w:rsidRPr="00577D29">
        <w:t xml:space="preserve">is measured in </w:t>
      </w:r>
      <w:r w:rsidR="00D76E59">
        <w:t xml:space="preserve">the </w:t>
      </w:r>
      <w:r w:rsidR="00983883" w:rsidRPr="00577D29">
        <w:t xml:space="preserve">numbers </w:t>
      </w:r>
      <w:r w:rsidR="00D76E59">
        <w:t xml:space="preserve">of appraisals </w:t>
      </w:r>
      <w:r w:rsidR="00983883" w:rsidRPr="00577D29">
        <w:t xml:space="preserve">completed </w:t>
      </w:r>
      <w:r w:rsidR="00D76E59">
        <w:t>but</w:t>
      </w:r>
      <w:r w:rsidR="00D76E59" w:rsidRPr="00577D29">
        <w:t xml:space="preserve"> </w:t>
      </w:r>
      <w:r w:rsidR="00983883" w:rsidRPr="00577D29">
        <w:t xml:space="preserve">less </w:t>
      </w:r>
      <w:r w:rsidR="00D76E59">
        <w:t xml:space="preserve">is known </w:t>
      </w:r>
      <w:r w:rsidR="00983883" w:rsidRPr="00577D29">
        <w:t xml:space="preserve">about the quality of the </w:t>
      </w:r>
      <w:r w:rsidR="003801E4" w:rsidRPr="00577D29">
        <w:t>appraisal itself</w:t>
      </w:r>
      <w:r w:rsidR="00983883" w:rsidRPr="00577D29">
        <w:t>. Such efficiencies have been supported by IT systems that themselves might be at risk of driving the process.</w:t>
      </w:r>
    </w:p>
    <w:p w14:paraId="0F65F8A5" w14:textId="541C6AA7" w:rsidR="00DF304F" w:rsidRPr="0004652D" w:rsidRDefault="00853BD4" w:rsidP="0004652D">
      <w:pPr>
        <w:pStyle w:val="NormalWeb"/>
        <w:spacing w:line="480" w:lineRule="auto"/>
      </w:pPr>
      <w:r>
        <w:rPr>
          <w:b/>
        </w:rPr>
        <w:t>Discussion</w:t>
      </w:r>
      <w:r w:rsidR="00BB6725" w:rsidRPr="00BB6725">
        <w:rPr>
          <w:b/>
        </w:rPr>
        <w:t>:</w:t>
      </w:r>
      <w:r w:rsidR="00BB6725">
        <w:t xml:space="preserve"> </w:t>
      </w:r>
      <w:r w:rsidR="00347F70">
        <w:t>T</w:t>
      </w:r>
      <w:r w:rsidR="003801E4" w:rsidRPr="00577D29">
        <w:t xml:space="preserve">here are potential </w:t>
      </w:r>
      <w:r w:rsidR="003801E4" w:rsidRPr="004F605D">
        <w:t>advantages to McDonaldization</w:t>
      </w:r>
      <w:r w:rsidR="003801E4" w:rsidRPr="00577D29">
        <w:t xml:space="preserve"> including appraisals available to all, not just for doctors working in t</w:t>
      </w:r>
      <w:r w:rsidR="004C1E5F" w:rsidRPr="00577D29">
        <w:t>he NHS, and a potentially more appetizing</w:t>
      </w:r>
      <w:r w:rsidR="003801E4" w:rsidRPr="00577D29">
        <w:t xml:space="preserve"> recipe for their completion. As yet a state of </w:t>
      </w:r>
      <w:r w:rsidR="003801E4" w:rsidRPr="00577D29">
        <w:rPr>
          <w:i/>
          <w:iCs/>
        </w:rPr>
        <w:t>McAppraisal</w:t>
      </w:r>
      <w:r w:rsidR="003801E4" w:rsidRPr="00577D29">
        <w:t xml:space="preserve"> </w:t>
      </w:r>
      <w:r w:rsidR="00BB6725">
        <w:t xml:space="preserve">has not been reached; </w:t>
      </w:r>
      <w:r w:rsidR="00EF5C2A">
        <w:t>with</w:t>
      </w:r>
      <w:r w:rsidR="003801E4" w:rsidRPr="00577D29">
        <w:t xml:space="preserve"> a complete transfer of trust in the doctor to trust in the </w:t>
      </w:r>
      <w:r w:rsidR="0040351F">
        <w:t xml:space="preserve">appraisal </w:t>
      </w:r>
      <w:r w:rsidR="003801E4" w:rsidRPr="00577D29">
        <w:t>process</w:t>
      </w:r>
      <w:r w:rsidR="0040351F">
        <w:t xml:space="preserve"> within revalidation</w:t>
      </w:r>
      <w:r w:rsidR="0068449C">
        <w:t>.</w:t>
      </w:r>
      <w:r w:rsidR="003801E4" w:rsidRPr="00577D29">
        <w:t xml:space="preserve"> </w:t>
      </w:r>
      <w:r w:rsidR="0068449C">
        <w:t>H</w:t>
      </w:r>
      <w:r w:rsidR="0068449C" w:rsidRPr="00577D29">
        <w:t xml:space="preserve">owever </w:t>
      </w:r>
      <w:r w:rsidR="003801E4" w:rsidRPr="00577D29">
        <w:t>policymakers will need to con</w:t>
      </w:r>
      <w:r w:rsidR="009B62B6" w:rsidRPr="00577D29">
        <w:t>tinue to</w:t>
      </w:r>
      <w:r w:rsidR="003801E4" w:rsidRPr="00577D29">
        <w:t xml:space="preserve"> </w:t>
      </w:r>
      <w:r w:rsidR="009B62B6" w:rsidRPr="00577D29">
        <w:t>en</w:t>
      </w:r>
      <w:r w:rsidR="003801E4" w:rsidRPr="00577D29">
        <w:t xml:space="preserve">sure that </w:t>
      </w:r>
      <w:r w:rsidR="00EB5200">
        <w:t xml:space="preserve">regulatory initiatives, such as </w:t>
      </w:r>
      <w:r w:rsidR="003801E4" w:rsidRPr="00577D29">
        <w:t>revalidation</w:t>
      </w:r>
      <w:r w:rsidR="009B62B6" w:rsidRPr="00577D29">
        <w:t>,</w:t>
      </w:r>
      <w:r w:rsidR="003801E4" w:rsidRPr="00577D29">
        <w:t xml:space="preserve"> </w:t>
      </w:r>
      <w:r w:rsidR="00EB5200">
        <w:t>are</w:t>
      </w:r>
      <w:r w:rsidR="00EB5200" w:rsidRPr="00577D29">
        <w:t xml:space="preserve"> </w:t>
      </w:r>
      <w:r w:rsidR="003801E4" w:rsidRPr="00577D29">
        <w:t>not j</w:t>
      </w:r>
      <w:r w:rsidR="00BB6725">
        <w:t xml:space="preserve">ust a process for </w:t>
      </w:r>
      <w:r w:rsidR="00EB5200">
        <w:t xml:space="preserve">their </w:t>
      </w:r>
      <w:r w:rsidR="00BB6725">
        <w:t>own sake.</w:t>
      </w:r>
      <w:r w:rsidR="00DF304F" w:rsidRPr="00577D29">
        <w:br w:type="page"/>
      </w:r>
    </w:p>
    <w:p w14:paraId="56009CDE" w14:textId="4C118018" w:rsidR="00DF304F" w:rsidRPr="00577D29" w:rsidRDefault="00DF304F" w:rsidP="004F605D">
      <w:pPr>
        <w:pStyle w:val="Heading1"/>
        <w:rPr>
          <w:rFonts w:eastAsiaTheme="minorEastAsia"/>
          <w:color w:val="auto"/>
        </w:rPr>
      </w:pPr>
      <w:r w:rsidRPr="00577D29">
        <w:lastRenderedPageBreak/>
        <w:t>Introduction</w:t>
      </w:r>
    </w:p>
    <w:p w14:paraId="708EE310" w14:textId="32757E19" w:rsidR="00DF304F" w:rsidRPr="00577D29" w:rsidRDefault="00DF304F" w:rsidP="00605388">
      <w:pPr>
        <w:ind w:firstLine="720"/>
      </w:pPr>
      <w:r w:rsidRPr="00577D29">
        <w:t xml:space="preserve">Since the 1980s commentators have been discussing the international trend towards the corporatization of healthcare </w:t>
      </w:r>
      <w:r w:rsidR="00837353" w:rsidRPr="00577D29">
        <w:fldChar w:fldCharType="begin">
          <w:fldData xml:space="preserve">PEVuZE5vdGU+PENpdGU+PEF1dGhvcj5NY0tpbmxheTwvQXV0aG9yPjxZZWFyPjE5ODg8L1llYXI+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</w:fldData>
        </w:fldChar>
      </w:r>
      <w:r w:rsidR="004A5DAC">
        <w:instrText xml:space="preserve"> ADDIN EN.CITE </w:instrText>
      </w:r>
      <w:r w:rsidR="004A5DAC">
        <w:fldChar w:fldCharType="begin">
          <w:fldData xml:space="preserve">PEVuZE5vdGU+PENpdGU+PEF1dGhvcj5NY0tpbmxheTwvQXV0aG9yPjxZZWFyPjE5ODg8L1llYXI+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</w:fldData>
        </w:fldChar>
      </w:r>
      <w:r w:rsidR="004A5DAC">
        <w:instrText xml:space="preserve"> ADDIN EN.CITE.DATA </w:instrText>
      </w:r>
      <w:r w:rsidR="004A5DAC">
        <w:fldChar w:fldCharType="end"/>
      </w:r>
      <w:r w:rsidR="00837353" w:rsidRPr="00577D29">
        <w:fldChar w:fldCharType="separate"/>
      </w:r>
      <w:r w:rsidR="004A5DAC">
        <w:rPr>
          <w:noProof/>
        </w:rPr>
        <w:t>(</w:t>
      </w:r>
      <w:hyperlink w:anchor="_ENREF_1" w:tooltip="McKinlay, 1988 #1422" w:history="1">
        <w:r w:rsidR="00A72230">
          <w:rPr>
            <w:noProof/>
          </w:rPr>
          <w:t>1-5</w:t>
        </w:r>
      </w:hyperlink>
      <w:r w:rsidR="004A5DAC">
        <w:rPr>
          <w:noProof/>
        </w:rPr>
        <w:t>)</w:t>
      </w:r>
      <w:r w:rsidR="00837353" w:rsidRPr="00577D29">
        <w:fldChar w:fldCharType="end"/>
      </w:r>
      <w:r w:rsidR="004B775A" w:rsidRPr="00577D29">
        <w:t xml:space="preserve"> </w:t>
      </w:r>
      <w:r w:rsidRPr="00577D29">
        <w:t xml:space="preserve">in which the traditional social organization of expert work </w:t>
      </w:r>
      <w:r w:rsidR="00837353" w:rsidRPr="00577D29">
        <w:fldChar w:fldCharType="begin"/>
      </w:r>
      <w:r w:rsidR="004A5DAC">
        <w:instrText xml:space="preserve"> ADDIN EN.CITE &lt;EndNote&gt;&lt;Cite&gt;&lt;Author&gt;Freidson E&lt;/Author&gt;&lt;Year&gt;1970&lt;/Year&gt;&lt;RecNum&gt;1427&lt;/RecNum&gt;&lt;DisplayText&gt;(6)&lt;/DisplayText&gt;&lt;record&gt;&lt;rec-number&gt;1427&lt;/rec-number&gt;&lt;foreign-keys&gt;&lt;key app="EN" db-id="p2avtf5z55s5p7efvr0v2wen2d5pw0ffav0r" timestamp="1457951469"&gt;1427&lt;/key&gt;&lt;/foreign-keys&gt;&lt;ref-type name="Book"&gt;6&lt;/ref-type&gt;&lt;contributors&gt;&lt;authors&gt;&lt;author&gt;Freidson E,&lt;/author&gt;&lt;/authors&gt;&lt;/contributors&gt;&lt;titles&gt;&lt;title&gt;The profession of medicine: A study in the sociology of applied knowledge&lt;/title&gt;&lt;/titles&gt;&lt;dates&gt;&lt;year&gt;1970&lt;/year&gt;&lt;/dates&gt;&lt;pub-location&gt;Chicago&lt;/pub-location&gt;&lt;publisher&gt;Chicago University Press&lt;/publisher&gt;&lt;urls&gt;&lt;/urls&gt;&lt;/record&gt;&lt;/Cite&gt;&lt;/EndNote&gt;</w:instrText>
      </w:r>
      <w:r w:rsidR="00837353" w:rsidRPr="00577D29">
        <w:fldChar w:fldCharType="separate"/>
      </w:r>
      <w:r w:rsidR="004A5DAC">
        <w:rPr>
          <w:noProof/>
        </w:rPr>
        <w:t>(</w:t>
      </w:r>
      <w:hyperlink w:anchor="_ENREF_6" w:tooltip="Freidson E, 1970 #1427" w:history="1">
        <w:r w:rsidR="00A72230">
          <w:rPr>
            <w:noProof/>
          </w:rPr>
          <w:t>6</w:t>
        </w:r>
      </w:hyperlink>
      <w:r w:rsidR="004A5DAC">
        <w:rPr>
          <w:noProof/>
        </w:rPr>
        <w:t>)</w:t>
      </w:r>
      <w:r w:rsidR="00837353" w:rsidRPr="00577D29">
        <w:fldChar w:fldCharType="end"/>
      </w:r>
      <w:r w:rsidRPr="00577D29">
        <w:t xml:space="preserve"> is being transformed by global models of bureaucracy and market logics that encourage rationalized and standard practices and identities </w:t>
      </w:r>
      <w:r w:rsidR="00837353" w:rsidRPr="00577D29">
        <w:fldChar w:fldCharType="begin"/>
      </w:r>
      <w:r w:rsidR="004A5DAC">
        <w:instrText xml:space="preserve"> ADDIN EN.CITE &lt;EndNote&gt;&lt;Cite&gt;&lt;Author&gt;Waring J&lt;/Author&gt;&lt;Year&gt;2013&lt;/Year&gt;&lt;RecNum&gt;1428&lt;/RecNum&gt;&lt;DisplayText&gt;(7)&lt;/DisplayText&gt;&lt;record&gt;&lt;rec-number&gt;1428&lt;/rec-number&gt;&lt;foreign-keys&gt;&lt;key app="EN" db-id="p2avtf5z55s5p7efvr0v2wen2d5pw0ffav0r" timestamp="1457951469"&gt;1428&lt;/key&gt;&lt;/foreign-keys&gt;&lt;ref-type name="Journal Article"&gt;17&lt;/ref-type&gt;&lt;contributors&gt;&lt;authors&gt;&lt;author&gt;Waring J,&lt;/author&gt;&lt;author&gt;Bishop S,&lt;/author&gt;&lt;/authors&gt;&lt;/contributors&gt;&lt;titles&gt;&lt;title&gt;McDonaldization or commercial re-stratification: Corporatization and the multimodal organisation of English doctors&lt;/title&gt;&lt;secondary-title&gt;Social Science &amp;amp; Medicine&lt;/secondary-title&gt;&lt;/titles&gt;&lt;periodical&gt;&lt;full-title&gt;Social Science &amp;amp; Medicine&lt;/full-title&gt;&lt;/periodical&gt;&lt;pages&gt;147-155&lt;/pages&gt;&lt;volume&gt;82&lt;/volume&gt;&lt;dates&gt;&lt;year&gt;2013&lt;/year&gt;&lt;/dates&gt;&lt;urls&gt;&lt;/urls&gt;&lt;/record&gt;&lt;/Cite&gt;&lt;/EndNote&gt;</w:instrText>
      </w:r>
      <w:r w:rsidR="00837353" w:rsidRPr="00577D29">
        <w:fldChar w:fldCharType="separate"/>
      </w:r>
      <w:r w:rsidR="004A5DAC">
        <w:rPr>
          <w:noProof/>
        </w:rPr>
        <w:t>(</w:t>
      </w:r>
      <w:hyperlink w:anchor="_ENREF_7" w:tooltip="Waring J, 2013 #1428" w:history="1">
        <w:r w:rsidR="00A72230">
          <w:rPr>
            <w:noProof/>
          </w:rPr>
          <w:t>7</w:t>
        </w:r>
      </w:hyperlink>
      <w:r w:rsidR="004A5DAC">
        <w:rPr>
          <w:noProof/>
        </w:rPr>
        <w:t>)</w:t>
      </w:r>
      <w:r w:rsidR="00837353" w:rsidRPr="00577D29">
        <w:fldChar w:fldCharType="end"/>
      </w:r>
      <w:r w:rsidR="00605388">
        <w:t>.</w:t>
      </w:r>
    </w:p>
    <w:p w14:paraId="34A9C4AA" w14:textId="1B4CDD66" w:rsidR="00C952E5" w:rsidRPr="0098427E" w:rsidRDefault="00DF304F" w:rsidP="00605388">
      <w:pPr>
        <w:ind w:firstLine="720"/>
        <w:rPr>
          <w:noProof/>
          <w:color w:val="000000" w:themeColor="text1"/>
        </w:rPr>
      </w:pPr>
      <w:r w:rsidRPr="00577D29">
        <w:t xml:space="preserve">As part of this wider process of corporatization, medical regulation too has undergone a significant transformation, with many countries implementing or preparing to implement new regulatory practices for professionals that engage with contemporary patient expectations and attitudes to ‘risk’ </w:t>
      </w:r>
      <w:r w:rsidR="00837353" w:rsidRPr="00577D29">
        <w:fldChar w:fldCharType="begin">
          <w:fldData xml:space="preserve">PEVuZE5vdGU+PENpdGU+PEF1dGhvcj5DaGFtYmVybGFpbiBNPC9BdXRob3I+PFllYXI+MjAxMDwv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</w:fldData>
        </w:fldChar>
      </w:r>
      <w:r w:rsidR="004A5DAC">
        <w:instrText xml:space="preserve"> ADDIN EN.CITE </w:instrText>
      </w:r>
      <w:r w:rsidR="004A5DAC">
        <w:fldChar w:fldCharType="begin">
          <w:fldData xml:space="preserve">PEVuZE5vdGU+PENpdGU+PEF1dGhvcj5DaGFtYmVybGFpbiBNPC9BdXRob3I+PFllYXI+MjAxMDwv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</w:fldData>
        </w:fldChar>
      </w:r>
      <w:r w:rsidR="004A5DAC">
        <w:instrText xml:space="preserve"> ADDIN EN.CITE.DATA </w:instrText>
      </w:r>
      <w:r w:rsidR="004A5DAC">
        <w:fldChar w:fldCharType="end"/>
      </w:r>
      <w:r w:rsidR="00837353" w:rsidRPr="00577D29">
        <w:fldChar w:fldCharType="separate"/>
      </w:r>
      <w:r w:rsidR="004A5DAC">
        <w:rPr>
          <w:noProof/>
        </w:rPr>
        <w:t>(</w:t>
      </w:r>
      <w:hyperlink w:anchor="_ENREF_8" w:tooltip="Chamberlain M, 2010 #1429" w:history="1">
        <w:r w:rsidR="00A72230">
          <w:rPr>
            <w:noProof/>
          </w:rPr>
          <w:t>8-11</w:t>
        </w:r>
      </w:hyperlink>
      <w:r w:rsidR="004A5DAC">
        <w:rPr>
          <w:noProof/>
        </w:rPr>
        <w:t>)</w:t>
      </w:r>
      <w:r w:rsidR="00837353" w:rsidRPr="00577D29">
        <w:fldChar w:fldCharType="end"/>
      </w:r>
      <w:r w:rsidR="00605388">
        <w:t>.</w:t>
      </w:r>
      <w:r w:rsidR="004B775A" w:rsidRPr="00577D29">
        <w:t xml:space="preserve"> </w:t>
      </w:r>
      <w:r w:rsidRPr="00577D29">
        <w:rPr>
          <w:color w:val="000000" w:themeColor="text1"/>
        </w:rPr>
        <w:t xml:space="preserve">Changes to professional regulation are emotive since they impact on the core identities of individuals as well as the profession as a whole </w:t>
      </w:r>
      <w:r w:rsidR="00837353" w:rsidRPr="00577D29">
        <w:rPr>
          <w:color w:val="000000" w:themeColor="text1"/>
        </w:rPr>
        <w:fldChar w:fldCharType="begin"/>
      </w:r>
      <w:r w:rsidR="004A5DAC">
        <w:rPr>
          <w:color w:val="000000" w:themeColor="text1"/>
        </w:rPr>
        <w:instrText xml:space="preserve"> ADDIN EN.CITE &lt;EndNote&gt;&lt;Cite&gt;&lt;Author&gt;Dent M&lt;/Author&gt;&lt;Year&gt;2013&lt;/Year&gt;&lt;RecNum&gt;1431&lt;/RecNum&gt;&lt;DisplayText&gt;(12)&lt;/DisplayText&gt;&lt;record&gt;&lt;rec-number&gt;1431&lt;/rec-number&gt;&lt;foreign-keys&gt;&lt;key app="EN" db-id="p2avtf5z55s5p7efvr0v2wen2d5pw0ffav0r" timestamp="1457951469"&gt;1431&lt;/key&gt;&lt;/foreign-keys&gt;&lt;ref-type name="Edited Book"&gt;28&lt;/ref-type&gt;&lt;contributors&gt;&lt;authors&gt;&lt;author&gt;Dent M,&lt;/author&gt;&lt;author&gt;Whitehead, S,&lt;/author&gt;&lt;/authors&gt;&lt;/contributors&gt;&lt;titles&gt;&lt;title&gt;Managing professional identities: Knowledge performativity and the &amp;apos;new&amp;apos; professional,&lt;/title&gt;&lt;secondary-title&gt;Routledge Studies in Business Organizations and Networks&lt;/secondary-title&gt;&lt;/titles&gt;&lt;number&gt;19&lt;/number&gt;&lt;dates&gt;&lt;year&gt;2013&lt;/year&gt;&lt;/dates&gt;&lt;publisher&gt;Routledge&lt;/publisher&gt;&lt;urls&gt;&lt;/urls&gt;&lt;/record&gt;&lt;/Cite&gt;&lt;/EndNote&gt;</w:instrText>
      </w:r>
      <w:r w:rsidR="00837353" w:rsidRPr="00577D29">
        <w:rPr>
          <w:color w:val="000000" w:themeColor="text1"/>
        </w:rPr>
        <w:fldChar w:fldCharType="separate"/>
      </w:r>
      <w:r w:rsidR="004A5DAC">
        <w:rPr>
          <w:noProof/>
          <w:color w:val="000000" w:themeColor="text1"/>
        </w:rPr>
        <w:t>(</w:t>
      </w:r>
      <w:hyperlink w:anchor="_ENREF_12" w:tooltip="Dent M, 2013 #1431" w:history="1">
        <w:r w:rsidR="00A72230">
          <w:rPr>
            <w:noProof/>
            <w:color w:val="000000" w:themeColor="text1"/>
          </w:rPr>
          <w:t>12</w:t>
        </w:r>
      </w:hyperlink>
      <w:r w:rsidR="004A5DAC">
        <w:rPr>
          <w:noProof/>
          <w:color w:val="000000" w:themeColor="text1"/>
        </w:rPr>
        <w:t>)</w:t>
      </w:r>
      <w:r w:rsidR="00837353" w:rsidRPr="00577D29">
        <w:rPr>
          <w:color w:val="000000" w:themeColor="text1"/>
        </w:rPr>
        <w:fldChar w:fldCharType="end"/>
      </w:r>
      <w:r w:rsidR="00605388">
        <w:rPr>
          <w:color w:val="000000" w:themeColor="text1"/>
        </w:rPr>
        <w:t>.</w:t>
      </w:r>
    </w:p>
    <w:p w14:paraId="6FEA7E4E" w14:textId="5B24298B" w:rsidR="00C952E5" w:rsidRPr="00577D29" w:rsidRDefault="00C952E5" w:rsidP="00605388">
      <w:pPr>
        <w:ind w:firstLine="720"/>
      </w:pPr>
      <w:r w:rsidRPr="00577D29">
        <w:t xml:space="preserve">For countries looking to implement changes to the regulation of their healthcare professionals, including doctors, it is important to re-engage with earlier debates about corporatization in the wider healthcare context and the theoretical frameworks through which they can be understood. This is because </w:t>
      </w:r>
      <w:r w:rsidR="00211CAB">
        <w:t>there is often an assumption that regulatory system will help to assure</w:t>
      </w:r>
      <w:r w:rsidRPr="00577D29">
        <w:t xml:space="preserve"> public trust in healthcare </w:t>
      </w:r>
      <w:r w:rsidR="00837353" w:rsidRPr="00577D29">
        <w:fldChar w:fldCharType="begin"/>
      </w:r>
      <w:r w:rsidR="004A5DAC">
        <w:instrText xml:space="preserve"> ADDIN EN.CITE &lt;EndNote&gt;&lt;Cite&gt;&lt;Author&gt;Levey&lt;/Author&gt;&lt;Year&gt;2015&lt;/Year&gt;&lt;RecNum&gt;1419&lt;/RecNum&gt;&lt;DisplayText&gt;(13)&lt;/DisplayText&gt;&lt;record&gt;&lt;rec-number&gt;1419&lt;/rec-number&gt;&lt;foreign-keys&gt;&lt;key app="EN" db-id="p2avtf5z55s5p7efvr0v2wen2d5pw0ffav0r" timestamp="1457929926"&gt;1419&lt;/key&gt;&lt;/foreign-keys&gt;&lt;ref-type name="Journal Article"&gt;17&lt;/ref-type&gt;&lt;contributors&gt;&lt;authors&gt;&lt;author&gt;Levey, N. N.&lt;/author&gt;&lt;/authors&gt;&lt;/contributors&gt;&lt;titles&gt;&lt;title&gt;Medical professionalism and the future of public trust in physicians&lt;/title&gt;&lt;secondary-title&gt;JAMA&lt;/secondary-title&gt;&lt;/titles&gt;&lt;periodical&gt;&lt;full-title&gt;JAMA&lt;/full-title&gt;&lt;/periodical&gt;&lt;pages&gt;1827-1828&lt;/pages&gt;&lt;volume&gt;313&lt;/volume&gt;&lt;number&gt;18&lt;/number&gt;&lt;dates&gt;&lt;year&gt;2015&lt;/year&gt;&lt;/dates&gt;&lt;isbn&gt;0098-7484&lt;/isbn&gt;&lt;urls&gt;&lt;related-urls&gt;&lt;url&gt;http://dx.doi.org/10.1001/jama.2015.4172&lt;/url&gt;&lt;/related-urls&gt;&lt;/urls&gt;&lt;electronic-resource-num&gt;10.1001/jama.2015.4172&lt;/electronic-resource-num&gt;&lt;/record&gt;&lt;/Cite&gt;&lt;/EndNote&gt;</w:instrText>
      </w:r>
      <w:r w:rsidR="00837353" w:rsidRPr="00577D29">
        <w:fldChar w:fldCharType="separate"/>
      </w:r>
      <w:r w:rsidR="004A5DAC">
        <w:rPr>
          <w:noProof/>
        </w:rPr>
        <w:t>(</w:t>
      </w:r>
      <w:hyperlink w:anchor="_ENREF_13" w:tooltip="Levey, 2015 #1419" w:history="1">
        <w:r w:rsidR="00A72230">
          <w:rPr>
            <w:noProof/>
          </w:rPr>
          <w:t>13</w:t>
        </w:r>
      </w:hyperlink>
      <w:r w:rsidR="004A5DAC">
        <w:rPr>
          <w:noProof/>
        </w:rPr>
        <w:t>)</w:t>
      </w:r>
      <w:r w:rsidR="00837353" w:rsidRPr="00577D29">
        <w:fldChar w:fldCharType="end"/>
      </w:r>
      <w:r w:rsidR="00211CAB">
        <w:t>. For example, the Genera</w:t>
      </w:r>
      <w:r w:rsidR="007B72D3">
        <w:t xml:space="preserve">l Medical Council (GMC), </w:t>
      </w:r>
      <w:r w:rsidR="00211CAB">
        <w:t xml:space="preserve">the </w:t>
      </w:r>
      <w:r w:rsidR="00211CAB" w:rsidRPr="00577D29">
        <w:t>United Kingdom (UK)</w:t>
      </w:r>
      <w:r w:rsidR="007B72D3">
        <w:t xml:space="preserve"> professional regulator,</w:t>
      </w:r>
      <w:r w:rsidR="00211CAB">
        <w:t xml:space="preserve"> state this explicitly as the drive</w:t>
      </w:r>
      <w:r w:rsidR="007B72D3">
        <w:t>r</w:t>
      </w:r>
      <w:r w:rsidR="00211CAB">
        <w:t xml:space="preserve"> for their</w:t>
      </w:r>
      <w:r w:rsidR="007B72D3">
        <w:t xml:space="preserve"> own regulatory i</w:t>
      </w:r>
      <w:r w:rsidR="00211CAB">
        <w:t xml:space="preserve">nitiatives </w:t>
      </w:r>
      <w:r w:rsidR="00454794">
        <w:fldChar w:fldCharType="begin"/>
      </w:r>
      <w:r w:rsidR="00454794">
        <w:instrText xml:space="preserve"> ADDIN EN.CITE &lt;EndNote&gt;&lt;Cite&gt;&lt;Author&gt;General Medical Council&lt;/Author&gt;&lt;RecNum&gt;1142&lt;/RecNum&gt;&lt;DisplayText&gt;(14)&lt;/DisplayText&gt;&lt;record&gt;&lt;rec-number&gt;1142&lt;/rec-number&gt;&lt;foreign-keys&gt;&lt;key app="EN" db-id="p2avtf5z55s5p7efvr0v2wen2d5pw0ffav0r" timestamp="1438066511"&gt;1142&lt;/key&gt;&lt;/foreign-keys&gt;&lt;ref-type name="Web Page"&gt;12&lt;/ref-type&gt;&lt;contributors&gt;&lt;authors&gt;&lt;author&gt;General Medical Council,&lt;/author&gt;&lt;/authors&gt;&lt;/contributors&gt;&lt;titles&gt;&lt;title&gt;An Introduction into Revalidation&lt;/title&gt;&lt;/titles&gt;&lt;volume&gt;28.01.&lt;/volume&gt;&lt;number&gt;2017&lt;/number&gt;&lt;dates&gt;&lt;/dates&gt;&lt;pub-location&gt;&lt;style face="underline" font="default" size="100%"&gt;http://www.gmc-uk.org/doctors/revalidation/9627.asp&lt;/style&gt;&lt;/pub-location&gt;&lt;publisher&gt;General Medical Council,&lt;/publisher&gt;&lt;urls&gt;&lt;related-urls&gt;&lt;url&gt;&lt;style face="underline" font="default" size="100%"&gt;http://www.gmc-uk.org/doctors/revalidation/9627.asp&lt;/style&gt;&lt;/url&gt;&lt;/related-urls&gt;&lt;/urls&gt;&lt;research-notes&gt;GMC Revalidation notes&lt;/research-notes&gt;&lt;/record&gt;&lt;/Cite&gt;&lt;/EndNote&gt;</w:instrText>
      </w:r>
      <w:r w:rsidR="00454794">
        <w:fldChar w:fldCharType="separate"/>
      </w:r>
      <w:r w:rsidR="00454794">
        <w:rPr>
          <w:noProof/>
        </w:rPr>
        <w:t>(</w:t>
      </w:r>
      <w:hyperlink w:anchor="_ENREF_14" w:tooltip="General Medical Council,  #1142" w:history="1">
        <w:r w:rsidR="00A72230">
          <w:rPr>
            <w:noProof/>
          </w:rPr>
          <w:t>14</w:t>
        </w:r>
      </w:hyperlink>
      <w:r w:rsidR="00454794">
        <w:rPr>
          <w:noProof/>
        </w:rPr>
        <w:t>)</w:t>
      </w:r>
      <w:r w:rsidR="00454794">
        <w:fldChar w:fldCharType="end"/>
      </w:r>
      <w:r w:rsidR="00454794">
        <w:t>.</w:t>
      </w:r>
      <w:r w:rsidR="00211CAB">
        <w:t xml:space="preserve">However, </w:t>
      </w:r>
      <w:r w:rsidRPr="00577D29">
        <w:t xml:space="preserve">assuming that </w:t>
      </w:r>
      <w:r w:rsidR="004F2F6B" w:rsidRPr="00577D29">
        <w:t xml:space="preserve">implementing </w:t>
      </w:r>
      <w:r w:rsidR="007B72D3">
        <w:t>such</w:t>
      </w:r>
      <w:r w:rsidR="007B72D3" w:rsidRPr="00577D29">
        <w:t xml:space="preserve"> </w:t>
      </w:r>
      <w:r w:rsidRPr="00577D29">
        <w:t xml:space="preserve">initiatives will naturally led to </w:t>
      </w:r>
      <w:r w:rsidR="004F2F6B" w:rsidRPr="00577D29">
        <w:t>greater trust</w:t>
      </w:r>
      <w:r w:rsidR="00605388">
        <w:t xml:space="preserve"> cannot be taken as a given</w:t>
      </w:r>
      <w:r w:rsidR="00B4531C" w:rsidRPr="00577D29">
        <w:t xml:space="preserve"> </w:t>
      </w:r>
      <w:r w:rsidR="00837353" w:rsidRPr="00577D29">
        <w:fldChar w:fldCharType="begin"/>
      </w:r>
      <w:r w:rsidR="00454794">
        <w:instrText xml:space="preserve"> ADDIN EN.CITE &lt;EndNote&gt;&lt;Cite&gt;&lt;Author&gt;Cohen&lt;/Author&gt;&lt;Year&gt;2015&lt;/Year&gt;&lt;RecNum&gt;1420&lt;/RecNum&gt;&lt;DisplayText&gt;(15)&lt;/DisplayText&gt;&lt;record&gt;&lt;rec-number&gt;1420&lt;/rec-number&gt;&lt;foreign-keys&gt;&lt;key app="EN" db-id="p2avtf5z55s5p7efvr0v2wen2d5pw0ffav0r" timestamp="1457929943"&gt;1420&lt;/key&gt;&lt;/foreign-keys&gt;&lt;ref-type name="Journal Article"&gt;17&lt;/ref-type&gt;&lt;contributors&gt;&lt;authors&gt;&lt;author&gt;Cohen, J. J.&lt;/author&gt;&lt;/authors&gt;&lt;/contributors&gt;&lt;titles&gt;&lt;title&gt;Tasking the “self” in the self-governance of medicine&lt;/title&gt;&lt;secondary-title&gt;JAMA&lt;/secondary-title&gt;&lt;/titles&gt;&lt;periodical&gt;&lt;full-title&gt;JAMA&lt;/full-title&gt;&lt;/periodical&gt;&lt;pages&gt;1839-1840&lt;/pages&gt;&lt;volume&gt;313&lt;/volume&gt;&lt;number&gt;18&lt;/number&gt;&lt;dates&gt;&lt;year&gt;2015&lt;/year&gt;&lt;/dates&gt;&lt;isbn&gt;0098-7484&lt;/isbn&gt;&lt;urls&gt;&lt;related-urls&gt;&lt;url&gt;http://dx.doi.org/10.1001/jama.2015.3736&lt;/url&gt;&lt;/related-urls&gt;&lt;/urls&gt;&lt;electronic-resource-num&gt;10.1001/jama.2015.3736&lt;/electronic-resource-num&gt;&lt;/record&gt;&lt;/Cite&gt;&lt;/EndNote&gt;</w:instrText>
      </w:r>
      <w:r w:rsidR="00837353" w:rsidRPr="00577D29">
        <w:fldChar w:fldCharType="separate"/>
      </w:r>
      <w:r w:rsidR="00454794">
        <w:rPr>
          <w:noProof/>
        </w:rPr>
        <w:t>(</w:t>
      </w:r>
      <w:hyperlink w:anchor="_ENREF_15" w:tooltip="Cohen, 2015 #1420" w:history="1">
        <w:r w:rsidR="00A72230">
          <w:rPr>
            <w:noProof/>
          </w:rPr>
          <w:t>15</w:t>
        </w:r>
      </w:hyperlink>
      <w:r w:rsidR="00454794">
        <w:rPr>
          <w:noProof/>
        </w:rPr>
        <w:t>)</w:t>
      </w:r>
      <w:r w:rsidR="00837353" w:rsidRPr="00577D29">
        <w:fldChar w:fldCharType="end"/>
      </w:r>
      <w:r w:rsidR="00605388">
        <w:t>.</w:t>
      </w:r>
    </w:p>
    <w:p w14:paraId="52EB4694" w14:textId="7D1A9C43" w:rsidR="00672090" w:rsidRDefault="00DC02A5" w:rsidP="00605388">
      <w:pPr>
        <w:ind w:firstLine="720"/>
      </w:pPr>
      <w:r w:rsidRPr="00577D29">
        <w:t xml:space="preserve">Medical revalidation </w:t>
      </w:r>
      <w:r w:rsidR="00DF304F" w:rsidRPr="00577D29">
        <w:t xml:space="preserve">was implemented in the </w:t>
      </w:r>
      <w:r w:rsidR="00C952E5" w:rsidRPr="00577D29">
        <w:t>UK</w:t>
      </w:r>
      <w:r w:rsidR="00DF304F" w:rsidRPr="00577D29">
        <w:t xml:space="preserve"> in December </w:t>
      </w:r>
      <w:r w:rsidRPr="00577D29">
        <w:t xml:space="preserve">2012 </w:t>
      </w:r>
      <w:r w:rsidR="00DF304F" w:rsidRPr="00577D29">
        <w:t>following protr</w:t>
      </w:r>
      <w:r w:rsidR="00605388">
        <w:t>acted debates</w:t>
      </w:r>
      <w:r w:rsidR="00B4531C" w:rsidRPr="00577D29">
        <w:t xml:space="preserve"> </w:t>
      </w:r>
      <w:r w:rsidR="00837353" w:rsidRPr="00577D29">
        <w:fldChar w:fldCharType="begin"/>
      </w:r>
      <w:r w:rsidR="00454794">
        <w:instrText xml:space="preserve"> ADDIN EN.CITE &lt;EndNote&gt;&lt;Cite&gt;&lt;Author&gt;Archer J&lt;/Author&gt;&lt;Year&gt;January 2015&lt;/Year&gt;&lt;RecNum&gt;163&lt;/RecNum&gt;&lt;DisplayText&gt;(16)&lt;/DisplayText&gt;&lt;record&gt;&lt;rec-number&gt;163&lt;/rec-number&gt;&lt;foreign-keys&gt;&lt;key app="EN" db-id="p2avtf5z55s5p7efvr0v2wen2d5pw0ffav0r" timestamp="1411320646"&gt;163&lt;/key&gt;&lt;/foreign-keys&gt;&lt;ref-type name="Journal Article"&gt;17&lt;/ref-type&gt;&lt;contributors&gt;&lt;authors&gt;&lt;author&gt;Archer J,&lt;/author&gt;&lt;author&gt;Regan de Bere S,&lt;/author&gt;&lt;author&gt;Nunn S,&lt;/author&gt;&lt;author&gt;Clark J,&lt;/author&gt;&lt;author&gt;Corrigan O,&lt;/author&gt;&lt;/authors&gt;&lt;/contributors&gt;&lt;titles&gt;&lt;title&gt;&amp;quot;No One Has Yet Properly Articulated What We Are Trying to Achieve&amp;quot;: A Discourse Analysis of Interviews With Revalidation Policy Leaders in the United Kingdom&lt;/title&gt;&lt;secondary-title&gt;Academic Medicine&lt;/secondary-title&gt;&lt;/titles&gt;&lt;periodical&gt;&lt;full-title&gt;Academic Medicine&lt;/full-title&gt;&lt;/periodical&gt;&lt;pages&gt;88–93&lt;/pages&gt;&lt;volume&gt;90&lt;/volume&gt;&lt;number&gt;1&lt;/number&gt;&lt;keywords&gt;&lt;keyword&gt;00001888-900000000-98979&lt;/keyword&gt;&lt;/keywords&gt;&lt;dates&gt;&lt;year&gt;January 2015&lt;/year&gt;&lt;/dates&gt;&lt;isbn&gt;1040-2446&lt;/isbn&gt;&lt;urls&gt;&lt;related-urls&gt;&lt;url&gt;http://journals.lww.com/academicmedicine/Fulltext/publishahead/_No_One_Has_Yet_Properly_Articulated_What_We_Are.98979.aspx&lt;/url&gt;&lt;/related-urls&gt;&lt;/urls&gt;&lt;/record&gt;&lt;/Cite&gt;&lt;/EndNote&gt;</w:instrText>
      </w:r>
      <w:r w:rsidR="00837353" w:rsidRPr="00577D29">
        <w:fldChar w:fldCharType="separate"/>
      </w:r>
      <w:r w:rsidR="00454794">
        <w:rPr>
          <w:noProof/>
        </w:rPr>
        <w:t>(</w:t>
      </w:r>
      <w:hyperlink w:anchor="_ENREF_16" w:tooltip="Archer J, January 2015 #163" w:history="1">
        <w:r w:rsidR="00A72230">
          <w:rPr>
            <w:noProof/>
          </w:rPr>
          <w:t>16</w:t>
        </w:r>
      </w:hyperlink>
      <w:r w:rsidR="00454794">
        <w:rPr>
          <w:noProof/>
        </w:rPr>
        <w:t>)</w:t>
      </w:r>
      <w:r w:rsidR="00837353" w:rsidRPr="00577D29">
        <w:fldChar w:fldCharType="end"/>
      </w:r>
      <w:r w:rsidR="00211CAB">
        <w:t>. The exact drivers are controversial with some arguing that this was a</w:t>
      </w:r>
      <w:r w:rsidR="007B72D3">
        <w:t>n</w:t>
      </w:r>
      <w:r w:rsidR="00211CAB">
        <w:t xml:space="preserve"> internally driven response by the profession to a global change in public attitudes </w:t>
      </w:r>
      <w:r w:rsidR="0068449C">
        <w:t>around</w:t>
      </w:r>
      <w:r w:rsidR="00211CAB">
        <w:t xml:space="preserve"> professional autonomy</w:t>
      </w:r>
      <w:r w:rsidR="007B72D3">
        <w:t>,</w:t>
      </w:r>
      <w:r w:rsidR="00211CAB">
        <w:t xml:space="preserve"> while others </w:t>
      </w:r>
      <w:r w:rsidR="00454794">
        <w:t>claim</w:t>
      </w:r>
      <w:r w:rsidR="00211CAB">
        <w:t xml:space="preserve"> that the GMC were forced into the move (or at least </w:t>
      </w:r>
      <w:r w:rsidR="007B72D3">
        <w:t xml:space="preserve">forced into </w:t>
      </w:r>
      <w:r w:rsidR="00211CAB">
        <w:t xml:space="preserve">actually implementing </w:t>
      </w:r>
      <w:r w:rsidR="0068449C">
        <w:t>a</w:t>
      </w:r>
      <w:r w:rsidR="007B72D3">
        <w:t xml:space="preserve"> long</w:t>
      </w:r>
      <w:r w:rsidR="00211CAB">
        <w:t xml:space="preserve"> debated initiative) after a series of </w:t>
      </w:r>
      <w:r w:rsidR="007B72D3">
        <w:t xml:space="preserve">disasters in </w:t>
      </w:r>
      <w:r w:rsidR="007B72D3">
        <w:lastRenderedPageBreak/>
        <w:t xml:space="preserve">healthcare; including the </w:t>
      </w:r>
      <w:r w:rsidR="00454794">
        <w:t>Children’s</w:t>
      </w:r>
      <w:r w:rsidR="007B72D3">
        <w:t xml:space="preserve"> </w:t>
      </w:r>
      <w:r w:rsidR="00454794">
        <w:t>h</w:t>
      </w:r>
      <w:r w:rsidR="007B72D3">
        <w:t xml:space="preserve">eart </w:t>
      </w:r>
      <w:r w:rsidR="00454794">
        <w:t>s</w:t>
      </w:r>
      <w:r w:rsidR="007B72D3">
        <w:t xml:space="preserve">candal at Bristol Children’s Hospital and Harold Shipman, the mass murdering general practitioner </w:t>
      </w:r>
      <w:r w:rsidR="00454794">
        <w:fldChar w:fldCharType="begin"/>
      </w:r>
      <w:r w:rsidR="00454794">
        <w:instrText xml:space="preserve"> ADDIN EN.CITE &lt;EndNote&gt;&lt;Cite&gt;&lt;Author&gt;Kennedy&lt;/Author&gt;&lt;Year&gt;2001&lt;/Year&gt;&lt;RecNum&gt;1458&lt;/RecNum&gt;&lt;DisplayText&gt;(17, 18)&lt;/DisplayText&gt;&lt;record&gt;&lt;rec-number&gt;1458&lt;/rec-number&gt;&lt;foreign-keys&gt;&lt;key app="EN" db-id="p2avtf5z55s5p7efvr0v2wen2d5pw0ffav0r" timestamp="1459552225"&gt;1458&lt;/key&gt;&lt;/foreign-keys&gt;&lt;ref-type name="Report"&gt;27&lt;/ref-type&gt;&lt;contributors&gt;&lt;authors&gt;&lt;author&gt;Kennedy, I. &lt;/author&gt;&lt;/authors&gt;&lt;/contributors&gt;&lt;titles&gt;&lt;title&gt;Learning from Bristol: The report of the public inquiry into children’s heart surgery at the Bristol Royal Infirmary 1984 - 1995&lt;/title&gt;&lt;/titles&gt;&lt;dates&gt;&lt;year&gt;2001&lt;/year&gt;&lt;/dates&gt;&lt;isbn&gt;CM 5207(I)&lt;/isbn&gt;&lt;urls&gt;&lt;related-urls&gt;&lt;url&gt;http://webarchive.nationalarchives.gov.uk/20090811143745/http:/www.bristol-inquiry.org.uk/final_report/the_report.pdf&lt;/url&gt;&lt;/related-urls&gt;&lt;/urls&gt;&lt;access-date&gt;21/03/2016&lt;/access-date&gt;&lt;/record&gt;&lt;/Cite&gt;&lt;Cite&gt;&lt;Year&gt;2004&lt;/Year&gt;&lt;RecNum&gt;45&lt;/RecNum&gt;&lt;record&gt;&lt;rec-number&gt;45&lt;/rec-number&gt;&lt;foreign-keys&gt;&lt;key app="EN" db-id="p2avtf5z55s5p7efvr0v2wen2d5pw0ffav0r" timestamp="1342723718"&gt;45&lt;/key&gt;&lt;/foreign-keys&gt;&lt;ref-type name="Report"&gt;27&lt;/ref-type&gt;&lt;contributors&gt;&lt;/contributors&gt;&lt;titles&gt;&lt;title&gt;Shipman Inquiry 5th Report - Safeguarding Patients: Lessons from the past, proposals for the future&lt;/title&gt;&lt;/titles&gt;&lt;volume&gt;http://www.shipman-inquiry.org.uk/fifthreport.asp &lt;/volume&gt;&lt;dates&gt;&lt;year&gt;2004&lt;/year&gt;&lt;/dates&gt;&lt;pub-location&gt;London&lt;/pub-location&gt;&lt;publisher&gt;Department of Health,&lt;/publisher&gt;&lt;urls&gt;&lt;/urls&gt;&lt;/record&gt;&lt;/Cite&gt;&lt;/EndNote&gt;</w:instrText>
      </w:r>
      <w:r w:rsidR="00454794">
        <w:fldChar w:fldCharType="separate"/>
      </w:r>
      <w:r w:rsidR="00454794">
        <w:rPr>
          <w:noProof/>
        </w:rPr>
        <w:t>(</w:t>
      </w:r>
      <w:hyperlink w:anchor="_ENREF_17" w:tooltip="Kennedy, 2001 #1458" w:history="1">
        <w:r w:rsidR="00A72230">
          <w:rPr>
            <w:noProof/>
          </w:rPr>
          <w:t>17</w:t>
        </w:r>
      </w:hyperlink>
      <w:r w:rsidR="00454794">
        <w:rPr>
          <w:noProof/>
        </w:rPr>
        <w:t xml:space="preserve">, </w:t>
      </w:r>
      <w:hyperlink w:anchor="_ENREF_18" w:tooltip=", 2004 #45" w:history="1">
        <w:r w:rsidR="00A72230">
          <w:rPr>
            <w:noProof/>
          </w:rPr>
          <w:t>18</w:t>
        </w:r>
      </w:hyperlink>
      <w:r w:rsidR="00454794">
        <w:rPr>
          <w:noProof/>
        </w:rPr>
        <w:t>)</w:t>
      </w:r>
      <w:r w:rsidR="00454794">
        <w:fldChar w:fldCharType="end"/>
      </w:r>
      <w:r w:rsidR="00454794">
        <w:t>.</w:t>
      </w:r>
      <w:r w:rsidR="007B72D3">
        <w:t xml:space="preserve"> Whatever the driver(s), the policy</w:t>
      </w:r>
      <w:r w:rsidR="00DF304F" w:rsidRPr="00577D29">
        <w:t xml:space="preserve"> marked a seismic shift </w:t>
      </w:r>
      <w:r w:rsidR="00C952E5" w:rsidRPr="00577D29">
        <w:t xml:space="preserve">as one commenter put it, from </w:t>
      </w:r>
      <w:r w:rsidR="00DF304F" w:rsidRPr="00577D29">
        <w:t>‘club govern</w:t>
      </w:r>
      <w:r w:rsidR="00605388">
        <w:t>ance to stakeholder regulation’</w:t>
      </w:r>
      <w:r w:rsidR="004B775A" w:rsidRPr="00577D29">
        <w:t xml:space="preserve"> </w:t>
      </w:r>
      <w:r w:rsidR="00837353" w:rsidRPr="00577D29">
        <w:fldChar w:fldCharType="begin"/>
      </w:r>
      <w:r w:rsidR="004A5DAC">
        <w:instrText xml:space="preserve"> ADDIN EN.CITE &lt;EndNote&gt;&lt;Cite&gt;&lt;Author&gt;Chamberlain M&lt;/Author&gt;&lt;Year&gt;2010&lt;/Year&gt;&lt;RecNum&gt;1429&lt;/RecNum&gt;&lt;DisplayText&gt;(8)&lt;/DisplayText&gt;&lt;record&gt;&lt;rec-number&gt;1429&lt;/rec-number&gt;&lt;foreign-keys&gt;&lt;key app="EN" db-id="p2avtf5z55s5p7efvr0v2wen2d5pw0ffav0r" timestamp="1457951469"&gt;1429&lt;/key&gt;&lt;/foreign-keys&gt;&lt;ref-type name="Journal Article"&gt;17&lt;/ref-type&gt;&lt;contributors&gt;&lt;authors&gt;&lt;author&gt;Chamberlain M,&lt;/author&gt;&lt;/authors&gt;&lt;/contributors&gt;&lt;titles&gt;&lt;title&gt;Regulating the medical profession: From club governance to stakeholder regulation&lt;/title&gt;&lt;secondary-title&gt;Sociology Compass&lt;/secondary-title&gt;&lt;/titles&gt;&lt;periodical&gt;&lt;full-title&gt;Sociology Compass&lt;/full-title&gt;&lt;/periodical&gt;&lt;pages&gt;1035-1042&lt;/pages&gt;&lt;volume&gt;4&lt;/volume&gt;&lt;number&gt;12&lt;/number&gt;&lt;dates&gt;&lt;year&gt;2010&lt;/year&gt;&lt;/dates&gt;&lt;urls&gt;&lt;/urls&gt;&lt;/record&gt;&lt;/Cite&gt;&lt;/EndNote&gt;</w:instrText>
      </w:r>
      <w:r w:rsidR="00837353" w:rsidRPr="00577D29">
        <w:fldChar w:fldCharType="separate"/>
      </w:r>
      <w:r w:rsidR="004A5DAC">
        <w:rPr>
          <w:noProof/>
        </w:rPr>
        <w:t>(</w:t>
      </w:r>
      <w:hyperlink w:anchor="_ENREF_8" w:tooltip="Chamberlain M, 2010 #1429" w:history="1">
        <w:r w:rsidR="00A72230">
          <w:rPr>
            <w:noProof/>
          </w:rPr>
          <w:t>8</w:t>
        </w:r>
      </w:hyperlink>
      <w:r w:rsidR="004A5DAC">
        <w:rPr>
          <w:noProof/>
        </w:rPr>
        <w:t>)</w:t>
      </w:r>
      <w:r w:rsidR="00837353" w:rsidRPr="00577D29">
        <w:fldChar w:fldCharType="end"/>
      </w:r>
      <w:r w:rsidR="007B72D3">
        <w:t>, and it stands</w:t>
      </w:r>
      <w:r w:rsidR="00D76E59">
        <w:t xml:space="preserve"> out in terms of </w:t>
      </w:r>
      <w:r w:rsidR="00211CAB">
        <w:t>its</w:t>
      </w:r>
      <w:r w:rsidR="00D76E59">
        <w:t xml:space="preserve"> </w:t>
      </w:r>
      <w:r w:rsidR="007B72D3">
        <w:t>scope</w:t>
      </w:r>
      <w:r w:rsidR="00D76E59">
        <w:t xml:space="preserve"> especially </w:t>
      </w:r>
      <w:r w:rsidR="00211CAB">
        <w:t xml:space="preserve">in comparison to the rest of Europe </w:t>
      </w:r>
      <w:r w:rsidR="00833C42">
        <w:fldChar w:fldCharType="begin"/>
      </w:r>
      <w:r w:rsidR="00833C42">
        <w:instrText xml:space="preserve"> ADDIN EN.CITE &lt;EndNote&gt;&lt;Cite&gt;&lt;Author&gt;Solé&lt;/Author&gt;&lt;Year&gt;2014&lt;/Year&gt;&lt;RecNum&gt;1641&lt;/RecNum&gt;&lt;DisplayText&gt;(19)&lt;/DisplayText&gt;&lt;record&gt;&lt;rec-number&gt;1641&lt;/rec-number&gt;&lt;foreign-keys&gt;&lt;key app="EN" db-id="p2avtf5z55s5p7efvr0v2wen2d5pw0ffav0r" timestamp="1498723556"&gt;1641&lt;/key&gt;&lt;/foreign-keys&gt;&lt;ref-type name="Journal Article"&gt;17&lt;/ref-type&gt;&lt;contributors&gt;&lt;authors&gt;&lt;author&gt;Solé, Meritxell&lt;/author&gt;&lt;author&gt;Panteli, Dimitra&lt;/author&gt;&lt;author&gt;Risso-Gill, Isabelle&lt;/author&gt;&lt;author&gt;Döring, Nora&lt;/author&gt;&lt;author&gt;Busse, Reinhard&lt;/author&gt;&lt;author&gt;McKee, Martin&lt;/author&gt;&lt;author&gt;Legido-Quigley, Helena&lt;/author&gt;&lt;/authors&gt;&lt;/contributors&gt;&lt;titles&gt;&lt;title&gt;How do medical doctors in the European Union demonstrate that they continue to meet criteria for registration and licencing?&lt;/title&gt;&lt;secondary-title&gt;Clinical Medicine&lt;/secondary-title&gt;&lt;/titles&gt;&lt;periodical&gt;&lt;full-title&gt;Clinical medicine&lt;/full-title&gt;&lt;/periodical&gt;&lt;pages&gt;633-639&lt;/pages&gt;&lt;volume&gt;14&lt;/volume&gt;&lt;number&gt;6&lt;/number&gt;&lt;dates&gt;&lt;year&gt;2014&lt;/year&gt;&lt;pub-dates&gt;&lt;date&gt;December 1, 2014&lt;/date&gt;&lt;/pub-dates&gt;&lt;/dates&gt;&lt;urls&gt;&lt;related-urls&gt;&lt;url&gt;http://www.clinmed.rcpjournal.org/content/14/6/633.abstract&lt;/url&gt;&lt;/related-urls&gt;&lt;/urls&gt;&lt;electronic-resource-num&gt;10.7861/clinmedicine.14-6-633&lt;/electronic-resource-num&gt;&lt;/record&gt;&lt;/Cite&gt;&lt;/EndNote&gt;</w:instrText>
      </w:r>
      <w:r w:rsidR="00833C42">
        <w:fldChar w:fldCharType="separate"/>
      </w:r>
      <w:r w:rsidR="00833C42">
        <w:rPr>
          <w:noProof/>
        </w:rPr>
        <w:t>(</w:t>
      </w:r>
      <w:hyperlink w:anchor="_ENREF_19" w:tooltip="Solé, 2014 #1641" w:history="1">
        <w:r w:rsidR="00A72230">
          <w:rPr>
            <w:noProof/>
          </w:rPr>
          <w:t>19</w:t>
        </w:r>
      </w:hyperlink>
      <w:r w:rsidR="00833C42">
        <w:rPr>
          <w:noProof/>
        </w:rPr>
        <w:t>)</w:t>
      </w:r>
      <w:r w:rsidR="00833C42">
        <w:fldChar w:fldCharType="end"/>
      </w:r>
      <w:r w:rsidR="00833C42">
        <w:t>.</w:t>
      </w:r>
      <w:r w:rsidR="00307A22">
        <w:t xml:space="preserve">The central model requires </w:t>
      </w:r>
      <w:r w:rsidRPr="00577D29">
        <w:t xml:space="preserve">practicing doctors to provide supporting </w:t>
      </w:r>
      <w:r w:rsidR="00454794">
        <w:t>information</w:t>
      </w:r>
      <w:r w:rsidR="00454794" w:rsidRPr="00577D29">
        <w:t xml:space="preserve"> </w:t>
      </w:r>
      <w:r w:rsidR="00D06E82" w:rsidRPr="00577D29">
        <w:t>at</w:t>
      </w:r>
      <w:r w:rsidRPr="00577D29">
        <w:t xml:space="preserve"> an annual appraisal </w:t>
      </w:r>
      <w:r w:rsidR="00753DB2">
        <w:t xml:space="preserve"> </w:t>
      </w:r>
      <w:r w:rsidRPr="00577D29">
        <w:t xml:space="preserve">to demonstrate that they are “up-to-date and fit-to-practice”. </w:t>
      </w:r>
      <w:r w:rsidR="009C0B90">
        <w:t>In this context, a</w:t>
      </w:r>
      <w:r w:rsidR="007B72D3">
        <w:t xml:space="preserve">ppraisal </w:t>
      </w:r>
      <w:r w:rsidR="009C0B90">
        <w:t>requires a doctor to meet with (usually) one appraiser, who is a medical colleague who might be from any specialty, department or practice. The appraiser has been trained and works with the doctor to help them reflect on their supporting information, such as patient feedback, complaints, audit.</w:t>
      </w:r>
      <w:r w:rsidR="007B72D3">
        <w:t xml:space="preserve"> </w:t>
      </w:r>
      <w:r w:rsidRPr="00577D29">
        <w:t xml:space="preserve">The output </w:t>
      </w:r>
      <w:r w:rsidR="009C0B90">
        <w:t xml:space="preserve">summary </w:t>
      </w:r>
      <w:r w:rsidRPr="00577D29">
        <w:t xml:space="preserve">of each </w:t>
      </w:r>
      <w:r w:rsidR="00D06E82" w:rsidRPr="00577D29">
        <w:t xml:space="preserve">appraisal is </w:t>
      </w:r>
      <w:r w:rsidR="009C0B90">
        <w:t xml:space="preserve">then </w:t>
      </w:r>
      <w:r w:rsidR="00D06E82" w:rsidRPr="00577D29">
        <w:t>submitted locally – usually to the most senior doctor</w:t>
      </w:r>
      <w:r w:rsidR="00B4531C" w:rsidRPr="00577D29">
        <w:t xml:space="preserve"> –</w:t>
      </w:r>
      <w:r w:rsidR="00D06E82" w:rsidRPr="00577D29">
        <w:t xml:space="preserve"> known</w:t>
      </w:r>
      <w:r w:rsidR="00B4531C" w:rsidRPr="00577D29">
        <w:t xml:space="preserve"> </w:t>
      </w:r>
      <w:r w:rsidR="00D06E82" w:rsidRPr="00577D29">
        <w:t>as a responsible officer (RO)</w:t>
      </w:r>
      <w:r w:rsidR="00C952E5" w:rsidRPr="00577D29">
        <w:t xml:space="preserve">. </w:t>
      </w:r>
      <w:r w:rsidR="00753DB2">
        <w:t>In general</w:t>
      </w:r>
      <w:r w:rsidR="00BB03B4">
        <w:t>, e</w:t>
      </w:r>
      <w:r w:rsidR="00BB03B4" w:rsidRPr="00577D29">
        <w:t xml:space="preserve">very </w:t>
      </w:r>
      <w:r w:rsidR="00D06E82" w:rsidRPr="00577D29">
        <w:t xml:space="preserve">five </w:t>
      </w:r>
      <w:r w:rsidR="00C952E5" w:rsidRPr="00577D29">
        <w:t>years the</w:t>
      </w:r>
      <w:r w:rsidR="00D06E82" w:rsidRPr="00577D29">
        <w:t xml:space="preserve"> RO makes a recommendation to the GMC</w:t>
      </w:r>
      <w:r w:rsidR="007C192F">
        <w:t>,</w:t>
      </w:r>
      <w:r w:rsidR="007C192F" w:rsidRPr="00577D29">
        <w:t xml:space="preserve"> </w:t>
      </w:r>
      <w:r w:rsidR="00D06E82" w:rsidRPr="00577D29">
        <w:t xml:space="preserve">who either revalidates, defers the decision (for example due to inadequate information following a career break) or </w:t>
      </w:r>
      <w:r w:rsidR="00753DB2">
        <w:t>works with</w:t>
      </w:r>
      <w:r w:rsidR="00BB03B4" w:rsidRPr="00577D29">
        <w:t xml:space="preserve"> </w:t>
      </w:r>
      <w:r w:rsidR="00D06E82" w:rsidRPr="00577D29">
        <w:t>the doctor if the</w:t>
      </w:r>
      <w:r w:rsidR="00BB03B4">
        <w:t>y</w:t>
      </w:r>
      <w:r w:rsidR="00D06E82" w:rsidRPr="00577D29">
        <w:t xml:space="preserve"> fail to engage</w:t>
      </w:r>
      <w:r w:rsidR="009C0B90">
        <w:t xml:space="preserve"> </w:t>
      </w:r>
      <w:r w:rsidR="0068449C">
        <w:t>through</w:t>
      </w:r>
      <w:r w:rsidR="009C0B90">
        <w:t xml:space="preserve"> not submitting supporting information or refusing to conduct an annual appraisal</w:t>
      </w:r>
      <w:r w:rsidR="00D06E82" w:rsidRPr="00577D29">
        <w:t>.</w:t>
      </w:r>
      <w:r w:rsidR="00C952E5" w:rsidRPr="00577D29">
        <w:t xml:space="preserve"> Importantly medical revalidation has been built on top of existing appraisal systems, at least in the National Health Service (NHS)</w:t>
      </w:r>
      <w:r w:rsidR="00373EF5" w:rsidRPr="00577D29">
        <w:t>, where a</w:t>
      </w:r>
      <w:r w:rsidR="00C952E5" w:rsidRPr="00577D29">
        <w:t>ll senior doctors have been expected to engage in annual appraisal, developed and delivered by</w:t>
      </w:r>
      <w:r w:rsidR="00605388">
        <w:t xml:space="preserve"> their NHS employer, since 2002</w:t>
      </w:r>
      <w:r w:rsidR="00373EF5" w:rsidRPr="00577D29">
        <w:t xml:space="preserve"> </w:t>
      </w:r>
      <w:r w:rsidR="00837353" w:rsidRPr="00577D29">
        <w:fldChar w:fldCharType="begin"/>
      </w:r>
      <w:r w:rsidR="00833C42">
        <w:instrText xml:space="preserve"> ADDIN EN.CITE &lt;EndNote&gt;&lt;Cite&gt;&lt;Author&gt;National Health Service&lt;/Author&gt;&lt;Year&gt;2000&lt;/Year&gt;&lt;RecNum&gt;1483&lt;/RecNum&gt;&lt;DisplayText&gt;(20)&lt;/DisplayText&gt;&lt;record&gt;&lt;rec-number&gt;1483&lt;/rec-number&gt;&lt;foreign-keys&gt;&lt;key app="EN" db-id="p2avtf5z55s5p7efvr0v2wen2d5pw0ffav0r" timestamp="1460823536"&gt;1483&lt;/key&gt;&lt;/foreign-keys&gt;&lt;ref-type name="Report"&gt;27&lt;/ref-type&gt;&lt;contributors&gt;&lt;authors&gt;&lt;author&gt;National Health Service,&lt;/author&gt;&lt;/authors&gt;&lt;/contributors&gt;&lt;titles&gt;&lt;title&gt;The NHS Plan: A summary&lt;/title&gt;&lt;/titles&gt;&lt;dates&gt;&lt;year&gt;2000&lt;/year&gt;&lt;/dates&gt;&lt;pub-location&gt;http://webarchive.nationalarchives.gov.uk/20130107105354/http://www.dh.gov.uk/prod_consum_dh/groups/dh_digitalassets/@dh/@en/@ps/documents/digitalasset/dh_118523.pdf&lt;/pub-location&gt;&lt;publisher&gt;National Health Service&lt;/publisher&gt;&lt;urls&gt;&lt;/urls&gt;&lt;/record&gt;&lt;/Cite&gt;&lt;/EndNote&gt;</w:instrText>
      </w:r>
      <w:r w:rsidR="00837353" w:rsidRPr="00577D29">
        <w:fldChar w:fldCharType="separate"/>
      </w:r>
      <w:r w:rsidR="00833C42">
        <w:rPr>
          <w:noProof/>
        </w:rPr>
        <w:t>(</w:t>
      </w:r>
      <w:hyperlink w:anchor="_ENREF_20" w:tooltip="National Health Service, 2000 #1483" w:history="1">
        <w:r w:rsidR="00A72230">
          <w:rPr>
            <w:noProof/>
          </w:rPr>
          <w:t>20</w:t>
        </w:r>
      </w:hyperlink>
      <w:r w:rsidR="00833C42">
        <w:rPr>
          <w:noProof/>
        </w:rPr>
        <w:t>)</w:t>
      </w:r>
      <w:r w:rsidR="00837353" w:rsidRPr="00577D29">
        <w:fldChar w:fldCharType="end"/>
      </w:r>
      <w:r w:rsidR="00605388">
        <w:t>.</w:t>
      </w:r>
    </w:p>
    <w:p w14:paraId="68AD0F42" w14:textId="76FCFE24" w:rsidR="00672090" w:rsidRDefault="00672090" w:rsidP="00672090">
      <w:pPr>
        <w:ind w:firstLine="720"/>
      </w:pPr>
      <w:r>
        <w:t>O</w:t>
      </w:r>
      <w:r>
        <w:rPr>
          <w:color w:val="000000" w:themeColor="text1"/>
        </w:rPr>
        <w:t xml:space="preserve">riginal </w:t>
      </w:r>
      <w:r w:rsidRPr="00577D29">
        <w:rPr>
          <w:color w:val="000000" w:themeColor="text1"/>
        </w:rPr>
        <w:t>research</w:t>
      </w:r>
      <w:r w:rsidR="00ED592B">
        <w:rPr>
          <w:color w:val="000000" w:themeColor="text1"/>
        </w:rPr>
        <w:t>,</w:t>
      </w:r>
      <w:r w:rsidRPr="00577D29">
        <w:rPr>
          <w:color w:val="000000" w:themeColor="text1"/>
        </w:rPr>
        <w:t xml:space="preserve"> undertaken as medical </w:t>
      </w:r>
      <w:r w:rsidRPr="00577D29">
        <w:t xml:space="preserve">revalidation was </w:t>
      </w:r>
      <w:r w:rsidR="004D2982">
        <w:t xml:space="preserve">initially </w:t>
      </w:r>
      <w:r w:rsidRPr="00577D29">
        <w:t>rolled out</w:t>
      </w:r>
      <w:r w:rsidR="00ED592B">
        <w:t>,</w:t>
      </w:r>
      <w:r>
        <w:t xml:space="preserve"> aimed to understand the impact of medical revalidation</w:t>
      </w:r>
      <w:r w:rsidR="00ED592B">
        <w:t xml:space="preserve"> in practice</w:t>
      </w:r>
      <w:r w:rsidR="00ED592B" w:rsidRPr="00ED592B">
        <w:t xml:space="preserve"> </w:t>
      </w:r>
      <w:r w:rsidR="00ED592B" w:rsidRPr="00577D29">
        <w:fldChar w:fldCharType="begin"/>
      </w:r>
      <w:r w:rsidR="00833C42">
        <w:instrText xml:space="preserve"> ADDIN EN.CITE &lt;EndNote&gt;&lt;Cite&gt;&lt;Author&gt;Archer&lt;/Author&gt;&lt;Year&gt;2014&lt;/Year&gt;&lt;RecNum&gt;1433&lt;/RecNum&gt;&lt;DisplayText&gt;(21)&lt;/DisplayText&gt;&lt;record&gt;&lt;rec-number&gt;1433&lt;/rec-number&gt;&lt;foreign-keys&gt;&lt;key app="EN" db-id="p2avtf5z55s5p7efvr0v2wen2d5pw0ffav0r" timestamp="1457951469"&gt;1433&lt;/key&gt;&lt;/foreign-keys&gt;&lt;ref-type name="Report"&gt;27&lt;/ref-type&gt;&lt;contributors&gt;&lt;authors&gt;&lt;author&gt;Archer, A., S Regan de Bere, S Nunn, A Anderson&lt;/author&gt;&lt;/authors&gt;&lt;/contributors&gt;&lt;titles&gt;&lt;title&gt;Revalidation in practice: Shaping the future development of revalidation. &lt;/title&gt;&lt;/titles&gt;&lt;dates&gt;&lt;year&gt;2014&lt;/year&gt;&lt;/dates&gt;&lt;publisher&gt;University of Plymouth Peninsula Schools of medicine and Dentistry and The Health Foundation &lt;/publisher&gt;&lt;urls&gt;&lt;related-urls&gt;&lt;url&gt;https://www1.plymouth.ac.uk/peninsula/research/camera/revalidation/Documents/Revalidation%20Revised%20Stage%202%20report%20FINAL%2009.07.14%20(1).pdf&lt;/url&gt;&lt;/related-urls&gt;&lt;/urls&gt;&lt;/record&gt;&lt;/Cite&gt;&lt;/EndNote&gt;</w:instrText>
      </w:r>
      <w:r w:rsidR="00ED592B" w:rsidRPr="00577D29">
        <w:fldChar w:fldCharType="separate"/>
      </w:r>
      <w:r w:rsidR="00833C42">
        <w:rPr>
          <w:noProof/>
        </w:rPr>
        <w:t>(</w:t>
      </w:r>
      <w:hyperlink w:anchor="_ENREF_21" w:tooltip="Archer, 2014 #1433" w:history="1">
        <w:r w:rsidR="00A72230">
          <w:rPr>
            <w:noProof/>
          </w:rPr>
          <w:t>21</w:t>
        </w:r>
      </w:hyperlink>
      <w:r w:rsidR="00833C42">
        <w:rPr>
          <w:noProof/>
        </w:rPr>
        <w:t>)</w:t>
      </w:r>
      <w:r w:rsidR="00ED592B" w:rsidRPr="00577D29">
        <w:fldChar w:fldCharType="end"/>
      </w:r>
      <w:r w:rsidR="00ED592B">
        <w:t>.</w:t>
      </w:r>
      <w:r>
        <w:t xml:space="preserve"> It was hypothesized, that with ongoing policy concerns </w:t>
      </w:r>
      <w:r w:rsidRPr="00577D29">
        <w:fldChar w:fldCharType="begin"/>
      </w:r>
      <w:r w:rsidR="00454794">
        <w:instrText xml:space="preserve"> ADDIN EN.CITE &lt;EndNote&gt;&lt;Cite&gt;&lt;Author&gt;Archer J&lt;/Author&gt;&lt;Year&gt;January 2015&lt;/Year&gt;&lt;RecNum&gt;163&lt;/RecNum&gt;&lt;DisplayText&gt;(16)&lt;/DisplayText&gt;&lt;record&gt;&lt;rec-number&gt;163&lt;/rec-number&gt;&lt;foreign-keys&gt;&lt;key app="EN" db-id="p2avtf5z55s5p7efvr0v2wen2d5pw0ffav0r" timestamp="1411320646"&gt;163&lt;/key&gt;&lt;/foreign-keys&gt;&lt;ref-type name="Journal Article"&gt;17&lt;/ref-type&gt;&lt;contributors&gt;&lt;authors&gt;&lt;author&gt;Archer J,&lt;/author&gt;&lt;author&gt;Regan de Bere S,&lt;/author&gt;&lt;author&gt;Nunn S,&lt;/author&gt;&lt;author&gt;Clark J,&lt;/author&gt;&lt;author&gt;Corrigan O,&lt;/author&gt;&lt;/authors&gt;&lt;/contributors&gt;&lt;titles&gt;&lt;title&gt;&amp;quot;No One Has Yet Properly Articulated What We Are Trying to Achieve&amp;quot;: A Discourse Analysis of Interviews With Revalidation Policy Leaders in the United Kingdom&lt;/title&gt;&lt;secondary-title&gt;Academic Medicine&lt;/secondary-title&gt;&lt;/titles&gt;&lt;periodical&gt;&lt;full-title&gt;Academic Medicine&lt;/full-title&gt;&lt;/periodical&gt;&lt;pages&gt;88–93&lt;/pages&gt;&lt;volume&gt;90&lt;/volume&gt;&lt;number&gt;1&lt;/number&gt;&lt;keywords&gt;&lt;keyword&gt;00001888-900000000-98979&lt;/keyword&gt;&lt;/keywords&gt;&lt;dates&gt;&lt;year&gt;January 2015&lt;/year&gt;&lt;/dates&gt;&lt;isbn&gt;1040-2446&lt;/isbn&gt;&lt;urls&gt;&lt;related-urls&gt;&lt;url&gt;http://journals.lww.com/academicmedicine/Fulltext/publishahead/_No_One_Has_Yet_Properly_Articulated_What_We_Are.98979.aspx&lt;/url&gt;&lt;/related-urls&gt;&lt;/urls&gt;&lt;/record&gt;&lt;/Cite&gt;&lt;/EndNote&gt;</w:instrText>
      </w:r>
      <w:r w:rsidRPr="00577D29">
        <w:fldChar w:fldCharType="separate"/>
      </w:r>
      <w:r w:rsidR="00454794">
        <w:rPr>
          <w:noProof/>
        </w:rPr>
        <w:t>(</w:t>
      </w:r>
      <w:hyperlink w:anchor="_ENREF_16" w:tooltip="Archer J, January 2015 #163" w:history="1">
        <w:r w:rsidR="00A72230">
          <w:rPr>
            <w:noProof/>
          </w:rPr>
          <w:t>16</w:t>
        </w:r>
      </w:hyperlink>
      <w:r w:rsidR="00454794">
        <w:rPr>
          <w:noProof/>
        </w:rPr>
        <w:t>)</w:t>
      </w:r>
      <w:r w:rsidRPr="00577D29">
        <w:fldChar w:fldCharType="end"/>
      </w:r>
      <w:r>
        <w:t xml:space="preserve">, there would likely be </w:t>
      </w:r>
      <w:r w:rsidR="004D2982">
        <w:t xml:space="preserve">unintended </w:t>
      </w:r>
      <w:r>
        <w:t xml:space="preserve">as well as intended consequences of its implementation. It was hoped that by learning </w:t>
      </w:r>
      <w:r w:rsidR="00007371">
        <w:t>from</w:t>
      </w:r>
      <w:r>
        <w:t xml:space="preserve"> the practical experiences of doctors, there would be opportunities to identify areas for improvement as the program </w:t>
      </w:r>
      <w:r w:rsidR="000745AC">
        <w:t>bec</w:t>
      </w:r>
      <w:r w:rsidR="008C052E">
        <w:t>o</w:t>
      </w:r>
      <w:r w:rsidR="000745AC">
        <w:t>me</w:t>
      </w:r>
      <w:r w:rsidR="008C052E">
        <w:t>s</w:t>
      </w:r>
      <w:r w:rsidR="000745AC">
        <w:t xml:space="preserve"> </w:t>
      </w:r>
      <w:r w:rsidR="004D2982">
        <w:t>embedded</w:t>
      </w:r>
      <w:r>
        <w:t>.</w:t>
      </w:r>
    </w:p>
    <w:p w14:paraId="1920AEB7" w14:textId="6F4961E5" w:rsidR="007D6CB2" w:rsidRPr="00007371" w:rsidRDefault="00776E90" w:rsidP="00605388">
      <w:pPr>
        <w:ind w:firstLine="720"/>
        <w:rPr>
          <w:noProof/>
        </w:rPr>
      </w:pPr>
      <w:r>
        <w:lastRenderedPageBreak/>
        <w:t xml:space="preserve">The aim of this paper is to describe our original data arising from a study into appraisal, as revalidation was being launched, </w:t>
      </w:r>
      <w:r w:rsidR="00267D19">
        <w:t>through the lens of</w:t>
      </w:r>
      <w:r w:rsidR="005A0EAF" w:rsidRPr="00577D29">
        <w:t xml:space="preserve"> </w:t>
      </w:r>
      <w:r w:rsidR="00ED592B" w:rsidRPr="00577D29">
        <w:t xml:space="preserve">Ritzer's </w:t>
      </w:r>
      <w:r w:rsidR="00D53316" w:rsidRPr="00577D29">
        <w:t xml:space="preserve">contested but highly influential McDonaldization thesis </w:t>
      </w:r>
      <w:r w:rsidR="00837353" w:rsidRPr="00577D29">
        <w:fldChar w:fldCharType="begin"/>
      </w:r>
      <w:r w:rsidR="00833C42">
        <w:instrText xml:space="preserve"> ADDIN EN.CITE &lt;EndNote&gt;&lt;Cite&gt;&lt;Author&gt;Ritzer George&lt;/Author&gt;&lt;Year&gt;2004&lt;/Year&gt;&lt;RecNum&gt;1432&lt;/RecNum&gt;&lt;DisplayText&gt;(22)&lt;/DisplayText&gt;&lt;record&gt;&lt;rec-number&gt;1432&lt;/rec-number&gt;&lt;foreign-keys&gt;&lt;key app="EN" db-id="p2avtf5z55s5p7efvr0v2wen2d5pw0ffav0r" timestamp="1457951469"&gt;1432&lt;/key&gt;&lt;/foreign-keys&gt;&lt;ref-type name="Book"&gt;6&lt;/ref-type&gt;&lt;contributors&gt;&lt;authors&gt;&lt;author&gt;Ritzer George,&lt;/author&gt;&lt;/authors&gt;&lt;/contributors&gt;&lt;titles&gt;&lt;title&gt;The McDonaldization of Society: Revised new century edition&lt;/title&gt;&lt;/titles&gt;&lt;dates&gt;&lt;year&gt;2004&lt;/year&gt;&lt;/dates&gt;&lt;pub-location&gt;London&lt;/pub-location&gt;&lt;publisher&gt;Sage&lt;/publisher&gt;&lt;urls&gt;&lt;/urls&gt;&lt;/record&gt;&lt;/Cite&gt;&lt;/EndNote&gt;</w:instrText>
      </w:r>
      <w:r w:rsidR="00837353" w:rsidRPr="00577D29">
        <w:fldChar w:fldCharType="separate"/>
      </w:r>
      <w:r w:rsidR="00833C42">
        <w:rPr>
          <w:noProof/>
        </w:rPr>
        <w:t>(</w:t>
      </w:r>
      <w:hyperlink w:anchor="_ENREF_22" w:tooltip="Ritzer George, 2004 #1432" w:history="1">
        <w:r w:rsidR="00A72230">
          <w:rPr>
            <w:noProof/>
          </w:rPr>
          <w:t>22</w:t>
        </w:r>
      </w:hyperlink>
      <w:r w:rsidR="00833C42">
        <w:rPr>
          <w:noProof/>
        </w:rPr>
        <w:t>)</w:t>
      </w:r>
      <w:r w:rsidR="00837353" w:rsidRPr="00577D29">
        <w:fldChar w:fldCharType="end"/>
      </w:r>
      <w:r>
        <w:t>.</w:t>
      </w:r>
      <w:r w:rsidR="00D53316" w:rsidRPr="00577D29">
        <w:t xml:space="preserve"> </w:t>
      </w:r>
      <w:r>
        <w:t>The thesis</w:t>
      </w:r>
      <w:r w:rsidRPr="00577D29">
        <w:t xml:space="preserve"> </w:t>
      </w:r>
      <w:r w:rsidR="00D53316" w:rsidRPr="00577D29">
        <w:t>used the McDonald’s business model to critique a wide range of processes that exhibit the organization and standardization of activity for efficiency</w:t>
      </w:r>
      <w:r>
        <w:t xml:space="preserve">. We undertook this as </w:t>
      </w:r>
      <w:r w:rsidRPr="00577D29">
        <w:t>Ritzer's</w:t>
      </w:r>
      <w:r>
        <w:t xml:space="preserve"> thesis appeared to deductively help us to understand our</w:t>
      </w:r>
      <w:r w:rsidR="00007371">
        <w:t xml:space="preserve"> original </w:t>
      </w:r>
      <w:r>
        <w:t>thematic findings</w:t>
      </w:r>
      <w:r w:rsidR="00D53316" w:rsidRPr="00577D29">
        <w:t xml:space="preserve">. </w:t>
      </w:r>
      <w:r w:rsidR="00007371">
        <w:t xml:space="preserve">While Ritzer’s thesis has been used </w:t>
      </w:r>
      <w:r w:rsidR="00007371" w:rsidRPr="00577D29">
        <w:t xml:space="preserve">both explicitly </w:t>
      </w:r>
      <w:r w:rsidR="00007371" w:rsidRPr="00577D29">
        <w:fldChar w:fldCharType="begin"/>
      </w:r>
      <w:r w:rsidR="004A5DAC">
        <w:instrText xml:space="preserve"> ADDIN EN.CITE &lt;EndNote&gt;&lt;Cite&gt;&lt;Author&gt;Waring J&lt;/Author&gt;&lt;Year&gt;2013&lt;/Year&gt;&lt;RecNum&gt;1428&lt;/RecNum&gt;&lt;DisplayText&gt;(7)&lt;/DisplayText&gt;&lt;record&gt;&lt;rec-number&gt;1428&lt;/rec-number&gt;&lt;foreign-keys&gt;&lt;key app="EN" db-id="p2avtf5z55s5p7efvr0v2wen2d5pw0ffav0r" timestamp="1457951469"&gt;1428&lt;/key&gt;&lt;/foreign-keys&gt;&lt;ref-type name="Journal Article"&gt;17&lt;/ref-type&gt;&lt;contributors&gt;&lt;authors&gt;&lt;author&gt;Waring J,&lt;/author&gt;&lt;author&gt;Bishop S,&lt;/author&gt;&lt;/authors&gt;&lt;/contributors&gt;&lt;titles&gt;&lt;title&gt;McDonaldization or commercial re-stratification: Corporatization and the multimodal organisation of English doctors&lt;/title&gt;&lt;secondary-title&gt;Social Science &amp;amp; Medicine&lt;/secondary-title&gt;&lt;/titles&gt;&lt;periodical&gt;&lt;full-title&gt;Social Science &amp;amp; Medicine&lt;/full-title&gt;&lt;/periodical&gt;&lt;pages&gt;147-155&lt;/pages&gt;&lt;volume&gt;82&lt;/volume&gt;&lt;dates&gt;&lt;year&gt;2013&lt;/year&gt;&lt;/dates&gt;&lt;urls&gt;&lt;/urls&gt;&lt;/record&gt;&lt;/Cite&gt;&lt;/EndNote&gt;</w:instrText>
      </w:r>
      <w:r w:rsidR="00007371" w:rsidRPr="00577D29">
        <w:fldChar w:fldCharType="separate"/>
      </w:r>
      <w:r w:rsidR="004A5DAC">
        <w:rPr>
          <w:noProof/>
        </w:rPr>
        <w:t>(</w:t>
      </w:r>
      <w:hyperlink w:anchor="_ENREF_7" w:tooltip="Waring J, 2013 #1428" w:history="1">
        <w:r w:rsidR="00A72230">
          <w:rPr>
            <w:noProof/>
          </w:rPr>
          <w:t>7</w:t>
        </w:r>
      </w:hyperlink>
      <w:r w:rsidR="004A5DAC">
        <w:rPr>
          <w:noProof/>
        </w:rPr>
        <w:t>)</w:t>
      </w:r>
      <w:r w:rsidR="00007371" w:rsidRPr="00577D29">
        <w:fldChar w:fldCharType="end"/>
      </w:r>
      <w:r w:rsidR="00007371" w:rsidRPr="00577D29">
        <w:t xml:space="preserve"> and implicitly </w:t>
      </w:r>
      <w:r w:rsidR="00007371" w:rsidRPr="00577D29">
        <w:fldChar w:fldCharType="begin"/>
      </w:r>
      <w:r w:rsidR="004A5DAC">
        <w:instrText xml:space="preserve"> ADDIN EN.CITE &lt;EndNote&gt;&lt;Cite&gt;&lt;Author&gt;Harrison S&lt;/Author&gt;&lt;Year&gt;2002&lt;/Year&gt;&lt;RecNum&gt;1426&lt;/RecNum&gt;&lt;DisplayText&gt;(5)&lt;/DisplayText&gt;&lt;record&gt;&lt;rec-number&gt;1426&lt;/rec-number&gt;&lt;foreign-keys&gt;&lt;key app="EN" db-id="p2avtf5z55s5p7efvr0v2wen2d5pw0ffav0r" timestamp="1457951468"&gt;1426&lt;/key&gt;&lt;/foreign-keys&gt;&lt;ref-type name="Journal Article"&gt;17&lt;/ref-type&gt;&lt;contributors&gt;&lt;authors&gt;&lt;author&gt;Harrison S,&lt;/author&gt;&lt;/authors&gt;&lt;/contributors&gt;&lt;titles&gt;&lt;title&gt;New labour, modernisation and the medical labour process&lt;/title&gt;&lt;secondary-title&gt;Journal of Social Policy&lt;/secondary-title&gt;&lt;/titles&gt;&lt;periodical&gt;&lt;full-title&gt;Journal of Social Policy&lt;/full-title&gt;&lt;/periodical&gt;&lt;pages&gt;465-485&lt;/pages&gt;&lt;volume&gt;31&lt;/volume&gt;&lt;dates&gt;&lt;year&gt;2002&lt;/year&gt;&lt;/dates&gt;&lt;urls&gt;&lt;/urls&gt;&lt;/record&gt;&lt;/Cite&gt;&lt;/EndNote&gt;</w:instrText>
      </w:r>
      <w:r w:rsidR="00007371" w:rsidRPr="00577D29">
        <w:fldChar w:fldCharType="separate"/>
      </w:r>
      <w:r w:rsidR="004A5DAC">
        <w:rPr>
          <w:noProof/>
        </w:rPr>
        <w:t>(</w:t>
      </w:r>
      <w:hyperlink w:anchor="_ENREF_5" w:tooltip="Harrison S, 2002 #1426" w:history="1">
        <w:r w:rsidR="00A72230">
          <w:rPr>
            <w:noProof/>
          </w:rPr>
          <w:t>5</w:t>
        </w:r>
      </w:hyperlink>
      <w:r w:rsidR="004A5DAC">
        <w:rPr>
          <w:noProof/>
        </w:rPr>
        <w:t>)</w:t>
      </w:r>
      <w:r w:rsidR="00007371" w:rsidRPr="00577D29">
        <w:fldChar w:fldCharType="end"/>
      </w:r>
      <w:r w:rsidR="00007371">
        <w:t xml:space="preserve"> in healthcare, </w:t>
      </w:r>
      <w:r w:rsidR="009E612C">
        <w:t xml:space="preserve">we </w:t>
      </w:r>
      <w:r w:rsidR="005D627C">
        <w:t>are</w:t>
      </w:r>
      <w:r w:rsidR="009C0B90">
        <w:t xml:space="preserve"> </w:t>
      </w:r>
      <w:r w:rsidR="005D627C">
        <w:t>the first</w:t>
      </w:r>
      <w:r>
        <w:t xml:space="preserve">, in the UK context, </w:t>
      </w:r>
      <w:r w:rsidR="005D627C">
        <w:t xml:space="preserve">to </w:t>
      </w:r>
      <w:r w:rsidR="00007371">
        <w:t>draw</w:t>
      </w:r>
      <w:r w:rsidR="005D627C">
        <w:t xml:space="preserve"> </w:t>
      </w:r>
      <w:r w:rsidR="00007371">
        <w:t xml:space="preserve">on this important theoretical lens to </w:t>
      </w:r>
      <w:r w:rsidR="00EC7DE3">
        <w:t xml:space="preserve">help better </w:t>
      </w:r>
      <w:r w:rsidR="00007371">
        <w:t xml:space="preserve">understand the impact of </w:t>
      </w:r>
      <w:r w:rsidR="005D627C">
        <w:t xml:space="preserve">a major </w:t>
      </w:r>
      <w:r w:rsidR="000745AC">
        <w:t xml:space="preserve">healthcare regulatory </w:t>
      </w:r>
      <w:r w:rsidR="00007371">
        <w:t>policy.</w:t>
      </w:r>
    </w:p>
    <w:p w14:paraId="15DB5031" w14:textId="77777777" w:rsidR="00DF304F" w:rsidRPr="00577D29" w:rsidRDefault="00DF304F" w:rsidP="004F605D">
      <w:pPr>
        <w:pStyle w:val="Heading1"/>
      </w:pPr>
      <w:r w:rsidRPr="00577D29">
        <w:t>Methods</w:t>
      </w:r>
    </w:p>
    <w:p w14:paraId="68520E25" w14:textId="3FE5236C" w:rsidR="00F15218" w:rsidRDefault="004D2982" w:rsidP="00F15218">
      <w:pPr>
        <w:ind w:firstLine="720"/>
      </w:pPr>
      <w:r>
        <w:rPr>
          <w:color w:val="000000" w:themeColor="text1"/>
        </w:rPr>
        <w:t>B</w:t>
      </w:r>
      <w:r w:rsidRPr="00577D29">
        <w:rPr>
          <w:color w:val="000000" w:themeColor="text1"/>
        </w:rPr>
        <w:t>etween May 2012-Dec 2013</w:t>
      </w:r>
      <w:r>
        <w:rPr>
          <w:color w:val="000000" w:themeColor="text1"/>
        </w:rPr>
        <w:t xml:space="preserve">, we approached </w:t>
      </w:r>
      <w:r>
        <w:t>a</w:t>
      </w:r>
      <w:r w:rsidR="004C5AB3" w:rsidRPr="00577D29">
        <w:t>ll ROs in</w:t>
      </w:r>
      <w:r>
        <w:t>itially in</w:t>
      </w:r>
      <w:r w:rsidR="004C5AB3" w:rsidRPr="00577D29">
        <w:t xml:space="preserve"> the county of Cornwall </w:t>
      </w:r>
      <w:r>
        <w:t>where a medical revalidation pilot had recently been completed</w:t>
      </w:r>
      <w:r w:rsidR="00221C39">
        <w:t>,</w:t>
      </w:r>
      <w:r>
        <w:t xml:space="preserve"> </w:t>
      </w:r>
      <w:r w:rsidR="004C5AB3" w:rsidRPr="00577D29">
        <w:t>and then in Plymouth, Devon, in the South West of the UK</w:t>
      </w:r>
      <w:r w:rsidR="000D0EEE">
        <w:t>.</w:t>
      </w:r>
      <w:r w:rsidR="004C5AB3" w:rsidRPr="00577D29">
        <w:t xml:space="preserve"> </w:t>
      </w:r>
      <w:r w:rsidR="000D0EEE">
        <w:t xml:space="preserve">We </w:t>
      </w:r>
      <w:r w:rsidR="000D0EEE" w:rsidRPr="00577D29">
        <w:t>ask</w:t>
      </w:r>
      <w:r w:rsidR="000D0EEE">
        <w:t>ed</w:t>
      </w:r>
      <w:r w:rsidR="000D0EEE" w:rsidRPr="00577D29">
        <w:t xml:space="preserve"> </w:t>
      </w:r>
      <w:r w:rsidR="004C5AB3" w:rsidRPr="00577D29">
        <w:t xml:space="preserve">for </w:t>
      </w:r>
      <w:r w:rsidR="000D0EEE">
        <w:t xml:space="preserve">their </w:t>
      </w:r>
      <w:r w:rsidR="004C5AB3" w:rsidRPr="00577D29">
        <w:t xml:space="preserve">help </w:t>
      </w:r>
      <w:r w:rsidR="000D0EEE">
        <w:t>in</w:t>
      </w:r>
      <w:r w:rsidR="000D0EEE" w:rsidRPr="00577D29">
        <w:t xml:space="preserve"> </w:t>
      </w:r>
      <w:r w:rsidR="000D0EEE">
        <w:t xml:space="preserve">recruiting doctors who </w:t>
      </w:r>
      <w:r w:rsidR="009644FE">
        <w:t>might</w:t>
      </w:r>
      <w:r w:rsidR="000D0EEE">
        <w:t xml:space="preserve"> consent </w:t>
      </w:r>
      <w:r w:rsidR="009644FE">
        <w:t>in</w:t>
      </w:r>
      <w:r w:rsidR="000D0EEE">
        <w:t xml:space="preserve"> having their appraisal video-ed and then being interviewed shortly </w:t>
      </w:r>
      <w:r w:rsidR="00CB2C00">
        <w:t>thereafter</w:t>
      </w:r>
      <w:r w:rsidR="004C5AB3" w:rsidRPr="00577D29">
        <w:t xml:space="preserve">. </w:t>
      </w:r>
      <w:r w:rsidR="009644FE">
        <w:t>Where possible we sought to interview both doctors</w:t>
      </w:r>
      <w:r w:rsidR="009644FE" w:rsidRPr="009644FE">
        <w:t xml:space="preserve"> </w:t>
      </w:r>
      <w:r w:rsidR="009644FE">
        <w:t xml:space="preserve">involved in each appraisal, as </w:t>
      </w:r>
      <w:r w:rsidR="00CB2C00">
        <w:t xml:space="preserve">the </w:t>
      </w:r>
      <w:r w:rsidR="009644FE">
        <w:t xml:space="preserve">appraisee and appraiser. </w:t>
      </w:r>
      <w:r w:rsidR="009644FE" w:rsidRPr="00577D29">
        <w:t xml:space="preserve">We </w:t>
      </w:r>
      <w:r w:rsidR="00223AA0">
        <w:t xml:space="preserve">drew on </w:t>
      </w:r>
      <w:r w:rsidR="009644FE" w:rsidRPr="00577D29">
        <w:t xml:space="preserve">the videoed appraisals to develop a series of individualized ‘prompt questions’ </w:t>
      </w:r>
      <w:r w:rsidR="009644FE">
        <w:t xml:space="preserve">for semi-structured interviews </w:t>
      </w:r>
      <w:r w:rsidR="000D0EEE">
        <w:t xml:space="preserve">to facilitate focused recall on </w:t>
      </w:r>
      <w:r w:rsidR="009644FE">
        <w:t xml:space="preserve">participants’ </w:t>
      </w:r>
      <w:r w:rsidR="000D0EEE">
        <w:t xml:space="preserve">actual lived experience. </w:t>
      </w:r>
      <w:r w:rsidR="00816E4E">
        <w:t>This was achieved by direct review of the</w:t>
      </w:r>
      <w:r w:rsidR="007E7016">
        <w:t xml:space="preserve"> video</w:t>
      </w:r>
      <w:r w:rsidR="00816E4E">
        <w:t xml:space="preserve">ed appraisals </w:t>
      </w:r>
      <w:r w:rsidR="00F15218">
        <w:t>to</w:t>
      </w:r>
      <w:r w:rsidR="00816E4E">
        <w:t xml:space="preserve"> identify illustrative examples of areas we wished to explore. These were then</w:t>
      </w:r>
      <w:r w:rsidR="00F15218">
        <w:t xml:space="preserve"> mapped, in discussion with the research team, </w:t>
      </w:r>
      <w:r w:rsidR="00816E4E">
        <w:t xml:space="preserve">to our generic questions which had been </w:t>
      </w:r>
      <w:r w:rsidR="00F15218">
        <w:t>drafted</w:t>
      </w:r>
      <w:r w:rsidR="00816E4E">
        <w:t xml:space="preserve"> from earlier research </w:t>
      </w:r>
      <w:r w:rsidR="00816E4E" w:rsidRPr="00577D29">
        <w:fldChar w:fldCharType="begin"/>
      </w:r>
      <w:r w:rsidR="00454794">
        <w:instrText xml:space="preserve"> ADDIN EN.CITE &lt;EndNote&gt;&lt;Cite&gt;&lt;Author&gt;Archer J&lt;/Author&gt;&lt;Year&gt;January 2015&lt;/Year&gt;&lt;RecNum&gt;163&lt;/RecNum&gt;&lt;DisplayText&gt;(16)&lt;/DisplayText&gt;&lt;record&gt;&lt;rec-number&gt;163&lt;/rec-number&gt;&lt;foreign-keys&gt;&lt;key app="EN" db-id="p2avtf5z55s5p7efvr0v2wen2d5pw0ffav0r" timestamp="1411320646"&gt;163&lt;/key&gt;&lt;/foreign-keys&gt;&lt;ref-type name="Journal Article"&gt;17&lt;/ref-type&gt;&lt;contributors&gt;&lt;authors&gt;&lt;author&gt;Archer J,&lt;/author&gt;&lt;author&gt;Regan de Bere S,&lt;/author&gt;&lt;author&gt;Nunn S,&lt;/author&gt;&lt;author&gt;Clark J,&lt;/author&gt;&lt;author&gt;Corrigan O,&lt;/author&gt;&lt;/authors&gt;&lt;/contributors&gt;&lt;titles&gt;&lt;title&gt;&amp;quot;No One Has Yet Properly Articulated What We Are Trying to Achieve&amp;quot;: A Discourse Analysis of Interviews With Revalidation Policy Leaders in the United Kingdom&lt;/title&gt;&lt;secondary-title&gt;Academic Medicine&lt;/secondary-title&gt;&lt;/titles&gt;&lt;periodical&gt;&lt;full-title&gt;Academic Medicine&lt;/full-title&gt;&lt;/periodical&gt;&lt;pages&gt;88–93&lt;/pages&gt;&lt;volume&gt;90&lt;/volume&gt;&lt;number&gt;1&lt;/number&gt;&lt;keywords&gt;&lt;keyword&gt;00001888-900000000-98979&lt;/keyword&gt;&lt;/keywords&gt;&lt;dates&gt;&lt;year&gt;January 2015&lt;/year&gt;&lt;/dates&gt;&lt;isbn&gt;1040-2446&lt;/isbn&gt;&lt;urls&gt;&lt;related-urls&gt;&lt;url&gt;http://journals.lww.com/academicmedicine/Fulltext/publishahead/_No_One_Has_Yet_Properly_Articulated_What_We_Are.98979.aspx&lt;/url&gt;&lt;/related-urls&gt;&lt;/urls&gt;&lt;/record&gt;&lt;/Cite&gt;&lt;/EndNote&gt;</w:instrText>
      </w:r>
      <w:r w:rsidR="00816E4E" w:rsidRPr="00577D29">
        <w:fldChar w:fldCharType="separate"/>
      </w:r>
      <w:r w:rsidR="00454794">
        <w:rPr>
          <w:noProof/>
        </w:rPr>
        <w:t>(</w:t>
      </w:r>
      <w:hyperlink w:anchor="_ENREF_16" w:tooltip="Archer J, January 2015 #163" w:history="1">
        <w:r w:rsidR="00A72230">
          <w:rPr>
            <w:noProof/>
          </w:rPr>
          <w:t>16</w:t>
        </w:r>
      </w:hyperlink>
      <w:r w:rsidR="00454794">
        <w:rPr>
          <w:noProof/>
        </w:rPr>
        <w:t>)</w:t>
      </w:r>
      <w:r w:rsidR="00816E4E" w:rsidRPr="00577D29">
        <w:fldChar w:fldCharType="end"/>
      </w:r>
      <w:r w:rsidR="00816E4E">
        <w:t xml:space="preserve">. </w:t>
      </w:r>
      <w:r w:rsidR="00F15218">
        <w:t>Sample q</w:t>
      </w:r>
      <w:r w:rsidR="00816E4E">
        <w:t xml:space="preserve">uestions included: </w:t>
      </w:r>
      <w:r w:rsidR="00F15218">
        <w:t>what works well for you</w:t>
      </w:r>
      <w:r w:rsidR="00F15218" w:rsidRPr="00F15218">
        <w:t xml:space="preserve"> </w:t>
      </w:r>
      <w:r w:rsidR="00F15218">
        <w:t>in appraisal</w:t>
      </w:r>
      <w:r w:rsidR="005D627C">
        <w:t xml:space="preserve"> […what do you think about this section in your appraisal where you discuss…?]</w:t>
      </w:r>
      <w:r w:rsidR="00F15218">
        <w:t xml:space="preserve">; what doesn't work well; does anything need to change to make appraisal better; </w:t>
      </w:r>
      <w:r w:rsidR="00816E4E" w:rsidRPr="00816E4E">
        <w:t xml:space="preserve">does appraisal need to change to make appraisal better for </w:t>
      </w:r>
      <w:r w:rsidR="00816E4E">
        <w:t>r</w:t>
      </w:r>
      <w:r w:rsidR="00816E4E" w:rsidRPr="00816E4E">
        <w:t>evalidation</w:t>
      </w:r>
      <w:r w:rsidR="00816E4E">
        <w:t>; w</w:t>
      </w:r>
      <w:r w:rsidR="00816E4E" w:rsidRPr="00816E4E">
        <w:t xml:space="preserve">hat do you think the </w:t>
      </w:r>
      <w:r w:rsidR="00816E4E" w:rsidRPr="00816E4E">
        <w:lastRenderedPageBreak/>
        <w:t xml:space="preserve">purpose of </w:t>
      </w:r>
      <w:r w:rsidR="00816E4E">
        <w:t>r</w:t>
      </w:r>
      <w:r w:rsidR="00816E4E" w:rsidRPr="00816E4E">
        <w:t>evalidation is</w:t>
      </w:r>
      <w:r w:rsidR="00816E4E">
        <w:t>; and i</w:t>
      </w:r>
      <w:r w:rsidR="00816E4E" w:rsidRPr="00816E4E">
        <w:t>n what practical ways is appraisal supported in your institution?</w:t>
      </w:r>
    </w:p>
    <w:p w14:paraId="2FEDE43F" w14:textId="4568C010" w:rsidR="006D23F0" w:rsidRDefault="00F15218" w:rsidP="0040351F">
      <w:pPr>
        <w:ind w:firstLine="720"/>
      </w:pPr>
      <w:r w:rsidRPr="00577D29">
        <w:t xml:space="preserve">Ethical approval was secured through the NHS National Research Ethics Service </w:t>
      </w:r>
      <w:r>
        <w:t xml:space="preserve">(REC: 11/SW/0112) </w:t>
      </w:r>
      <w:r w:rsidRPr="00577D29">
        <w:t>and local R&amp;D permissions were agreed through the separate Trusts.</w:t>
      </w:r>
    </w:p>
    <w:p w14:paraId="57A93F79" w14:textId="48D31651" w:rsidR="000254C2" w:rsidRPr="00577D29" w:rsidRDefault="000254C2" w:rsidP="000254C2">
      <w:pPr>
        <w:ind w:firstLine="720"/>
      </w:pPr>
      <w:r>
        <w:tab/>
      </w:r>
      <w:r w:rsidRPr="00577D29">
        <w:t>In total</w:t>
      </w:r>
      <w:r>
        <w:t>,</w:t>
      </w:r>
      <w:r w:rsidRPr="00577D29">
        <w:t xml:space="preserve"> twenty-four semi-structured </w:t>
      </w:r>
      <w:r w:rsidRPr="00577D29">
        <w:rPr>
          <w:color w:val="000000" w:themeColor="text1"/>
        </w:rPr>
        <w:t xml:space="preserve">interviews were recorded </w:t>
      </w:r>
      <w:r>
        <w:rPr>
          <w:color w:val="000000" w:themeColor="text1"/>
        </w:rPr>
        <w:t xml:space="preserve">(by SN and JA) </w:t>
      </w:r>
      <w:r w:rsidRPr="00577D29">
        <w:rPr>
          <w:color w:val="000000" w:themeColor="text1"/>
        </w:rPr>
        <w:t>across primary, secondary and community care</w:t>
      </w:r>
      <w:r>
        <w:rPr>
          <w:color w:val="000000" w:themeColor="text1"/>
        </w:rPr>
        <w:t xml:space="preserve">: with thirteen doctors as appraisees; five appraisers; </w:t>
      </w:r>
      <w:r>
        <w:t>four</w:t>
      </w:r>
      <w:r w:rsidRPr="00577D29">
        <w:t xml:space="preserve"> </w:t>
      </w:r>
      <w:r>
        <w:t>ROs;</w:t>
      </w:r>
      <w:r w:rsidRPr="00577D29">
        <w:t xml:space="preserve"> one GMC Employer Liaison Advisor (ELA)</w:t>
      </w:r>
      <w:r>
        <w:t>,</w:t>
      </w:r>
      <w:r w:rsidRPr="00577D29">
        <w:t xml:space="preserve"> who is employed to support ROs in each geographical region</w:t>
      </w:r>
      <w:r>
        <w:t>;</w:t>
      </w:r>
      <w:r w:rsidRPr="00577D29">
        <w:t xml:space="preserve"> and one primary care systems manager involved in supporting revalidation implementation.</w:t>
      </w:r>
      <w:r>
        <w:t xml:space="preserve"> Six appraisal videos were also captured. Data saturation was reached at this point with no further new themes emerging following initial coding. It was also felt that there was appropriate representation across the main healthcare settings and the appraisal/revalidation system to capture a broad and inclusive view.</w:t>
      </w:r>
    </w:p>
    <w:p w14:paraId="151D5AAF" w14:textId="614187F0" w:rsidR="00223AA0" w:rsidRDefault="00CE48F9" w:rsidP="00223AA0">
      <w:pPr>
        <w:ind w:firstLine="720"/>
      </w:pPr>
      <w:r>
        <w:t>Interview</w:t>
      </w:r>
      <w:r w:rsidR="005D627C">
        <w:t>s</w:t>
      </w:r>
      <w:r w:rsidR="008A19E8">
        <w:t xml:space="preserve"> were</w:t>
      </w:r>
      <w:r w:rsidR="006D23F0" w:rsidRPr="00577D29">
        <w:t xml:space="preserve"> </w:t>
      </w:r>
      <w:r w:rsidR="00EF0741">
        <w:t xml:space="preserve">transcribed and then </w:t>
      </w:r>
      <w:r w:rsidR="008152C4">
        <w:t>coded</w:t>
      </w:r>
      <w:r w:rsidR="006D23F0" w:rsidRPr="00577D29">
        <w:t xml:space="preserve"> </w:t>
      </w:r>
      <w:r w:rsidR="00EF0741" w:rsidRPr="00577D29">
        <w:t>using NVivo</w:t>
      </w:r>
      <w:r w:rsidR="00EF0741">
        <w:t xml:space="preserve"> </w:t>
      </w:r>
      <w:r w:rsidR="00EF0741" w:rsidRPr="00577D29">
        <w:t xml:space="preserve">9 </w:t>
      </w:r>
      <w:r w:rsidR="00EF0741" w:rsidRPr="006D23F0">
        <w:t xml:space="preserve">qualitative data analysis </w:t>
      </w:r>
      <w:r w:rsidR="00EF0741">
        <w:t>s</w:t>
      </w:r>
      <w:r w:rsidR="00EF0741" w:rsidRPr="006D23F0">
        <w:t>oftware</w:t>
      </w:r>
      <w:r w:rsidR="00EF0741" w:rsidRPr="00577D29">
        <w:t xml:space="preserve"> (</w:t>
      </w:r>
      <w:r w:rsidR="00EF0741" w:rsidRPr="006D23F0">
        <w:t xml:space="preserve">QSR International Pty Ltd. Version </w:t>
      </w:r>
      <w:r w:rsidR="00EF0741">
        <w:t>9</w:t>
      </w:r>
      <w:r w:rsidR="00EF0741" w:rsidRPr="006D23F0">
        <w:t>, 201</w:t>
      </w:r>
      <w:r w:rsidR="00EF0741">
        <w:t>0</w:t>
      </w:r>
      <w:r w:rsidR="00EF0741" w:rsidRPr="00577D29">
        <w:t xml:space="preserve">) </w:t>
      </w:r>
      <w:r w:rsidR="00EF0741">
        <w:t xml:space="preserve">by </w:t>
      </w:r>
      <w:r w:rsidR="008A19E8">
        <w:t>SN</w:t>
      </w:r>
      <w:r w:rsidR="00EB667D">
        <w:t>,</w:t>
      </w:r>
      <w:r w:rsidR="008A19E8">
        <w:t xml:space="preserve"> in discussion with the rest of the research team</w:t>
      </w:r>
      <w:r w:rsidR="006D6134">
        <w:t>,</w:t>
      </w:r>
      <w:r w:rsidR="008A19E8">
        <w:t xml:space="preserve"> including </w:t>
      </w:r>
      <w:r w:rsidR="00EF0741">
        <w:t>negotiation</w:t>
      </w:r>
      <w:r w:rsidR="008A19E8">
        <w:t xml:space="preserve"> of any differences of opinion</w:t>
      </w:r>
      <w:r w:rsidR="00EF0741">
        <w:t>.</w:t>
      </w:r>
      <w:r w:rsidR="008A19E8">
        <w:t xml:space="preserve"> </w:t>
      </w:r>
      <w:r w:rsidR="00CA0F4B">
        <w:t>W</w:t>
      </w:r>
      <w:r w:rsidR="006D23F0">
        <w:t xml:space="preserve">e used a ‘holistic coding’ method </w:t>
      </w:r>
      <w:r w:rsidR="00CB2C00">
        <w:t xml:space="preserve">in the first instance </w:t>
      </w:r>
      <w:r w:rsidR="006D23F0">
        <w:t xml:space="preserve">in order </w:t>
      </w:r>
      <w:r w:rsidR="006D23F0" w:rsidRPr="006D23F0">
        <w:t>“to ‘chunk’ the text into broad topic areas, as a first</w:t>
      </w:r>
      <w:r w:rsidR="006D23F0">
        <w:t xml:space="preserve"> step to seeing what is there” (p.67) </w:t>
      </w:r>
      <w:r w:rsidR="006D23F0">
        <w:fldChar w:fldCharType="begin"/>
      </w:r>
      <w:r w:rsidR="00833C42">
        <w:instrText xml:space="preserve"> ADDIN EN.CITE &lt;EndNote&gt;&lt;Cite&gt;&lt;Author&gt;Bazeley P&lt;/Author&gt;&lt;Year&gt;2007&lt;/Year&gt;&lt;RecNum&gt;1271&lt;/RecNum&gt;&lt;DisplayText&gt;(23)&lt;/DisplayText&gt;&lt;record&gt;&lt;rec-number&gt;1271&lt;/rec-number&gt;&lt;foreign-keys&gt;&lt;key app="EN" db-id="p2avtf5z55s5p7efvr0v2wen2d5pw0ffav0r" timestamp="1438108819"&gt;1271&lt;/key&gt;&lt;/foreign-keys&gt;&lt;ref-type name="Book"&gt;6&lt;/ref-type&gt;&lt;contributors&gt;&lt;authors&gt;&lt;author&gt;Bazeley P,&lt;/author&gt;&lt;/authors&gt;&lt;/contributors&gt;&lt;titles&gt;&lt;title&gt;Qualitative Data Analysis with NVivo&lt;/title&gt;&lt;/titles&gt;&lt;section&gt;67&lt;/section&gt;&lt;dates&gt;&lt;year&gt;2007&lt;/year&gt;&lt;/dates&gt;&lt;pub-location&gt;London&lt;/pub-location&gt;&lt;publisher&gt;Sage&lt;/publisher&gt;&lt;urls&gt;&lt;/urls&gt;&lt;/record&gt;&lt;/Cite&gt;&lt;/EndNote&gt;</w:instrText>
      </w:r>
      <w:r w:rsidR="006D23F0">
        <w:fldChar w:fldCharType="separate"/>
      </w:r>
      <w:r w:rsidR="00833C42">
        <w:rPr>
          <w:noProof/>
        </w:rPr>
        <w:t>(</w:t>
      </w:r>
      <w:hyperlink w:anchor="_ENREF_23" w:tooltip="Bazeley P, 2007 #1271" w:history="1">
        <w:r w:rsidR="00A72230">
          <w:rPr>
            <w:noProof/>
          </w:rPr>
          <w:t>23</w:t>
        </w:r>
      </w:hyperlink>
      <w:r w:rsidR="00833C42">
        <w:rPr>
          <w:noProof/>
        </w:rPr>
        <w:t>)</w:t>
      </w:r>
      <w:r w:rsidR="006D23F0">
        <w:fldChar w:fldCharType="end"/>
      </w:r>
      <w:r w:rsidR="00AB30E6">
        <w:t>.</w:t>
      </w:r>
      <w:r w:rsidR="00223AA0">
        <w:t xml:space="preserve"> Initial analysis identified eleven main themes: appraisal and revalidation; attitudes; challenges; history; identity; people; pilots; politics; processes; and system.</w:t>
      </w:r>
      <w:r w:rsidR="002D347B">
        <w:t xml:space="preserve"> All underlying themes and their sub-themes are summarized in Table 1.</w:t>
      </w:r>
    </w:p>
    <w:p w14:paraId="0F99941C" w14:textId="138BCD65" w:rsidR="005B182B" w:rsidRPr="00C108E3" w:rsidRDefault="00C108E3" w:rsidP="00C108E3">
      <w:pPr>
        <w:ind w:firstLine="720"/>
        <w:rPr>
          <w:rFonts w:eastAsiaTheme="majorEastAsia"/>
          <w:i/>
          <w:lang w:val="en-GB" w:eastAsia="zh-CN"/>
        </w:rPr>
      </w:pPr>
      <w:r w:rsidRPr="00C108E3">
        <w:rPr>
          <w:rFonts w:eastAsiaTheme="majorEastAsia"/>
          <w:i/>
          <w:lang w:val="en-GB" w:eastAsia="zh-CN"/>
        </w:rPr>
        <w:t>Insert Table 1 here</w:t>
      </w:r>
    </w:p>
    <w:p w14:paraId="63267105" w14:textId="2A14FB49" w:rsidR="004C5AB3" w:rsidRDefault="001C01FF" w:rsidP="004F605D">
      <w:r w:rsidRPr="001C01FF">
        <w:t>During th</w:t>
      </w:r>
      <w:r w:rsidR="00CB2C00">
        <w:t>is</w:t>
      </w:r>
      <w:r w:rsidRPr="001C01FF">
        <w:t xml:space="preserve"> analysis, while exploring possible superordinate themes, we identified a possible overarching theoretical perspective </w:t>
      </w:r>
      <w:r w:rsidR="00C34954">
        <w:t xml:space="preserve">that </w:t>
      </w:r>
      <w:r w:rsidR="008D6D88">
        <w:t>helped</w:t>
      </w:r>
      <w:r w:rsidR="00C34954">
        <w:t xml:space="preserve"> us </w:t>
      </w:r>
      <w:r w:rsidR="008D6D88">
        <w:t xml:space="preserve">to better </w:t>
      </w:r>
      <w:r w:rsidR="00C34954">
        <w:t>understand the dominance of</w:t>
      </w:r>
      <w:r w:rsidR="00C34954" w:rsidRPr="00577D29">
        <w:t xml:space="preserve"> organization and standardization of activity for efficiency</w:t>
      </w:r>
      <w:r w:rsidR="008D6D88">
        <w:t xml:space="preserve"> within the narrative of our participants</w:t>
      </w:r>
      <w:r w:rsidR="00C34954">
        <w:t xml:space="preserve">. This </w:t>
      </w:r>
      <w:r w:rsidR="008D6D88" w:rsidRPr="001C01FF">
        <w:t>perspective</w:t>
      </w:r>
      <w:r w:rsidR="008D6D88">
        <w:t xml:space="preserve"> was</w:t>
      </w:r>
      <w:r w:rsidR="00C34954">
        <w:t xml:space="preserve"> </w:t>
      </w:r>
      <w:r w:rsidR="00C34954" w:rsidRPr="00577D29">
        <w:t>Ritzer’s</w:t>
      </w:r>
      <w:r w:rsidR="00C34954">
        <w:t xml:space="preserve"> t</w:t>
      </w:r>
      <w:r w:rsidR="00C34954" w:rsidRPr="00577D29">
        <w:t>hesis on McDonaldization</w:t>
      </w:r>
      <w:r w:rsidR="0040351F">
        <w:t>.</w:t>
      </w:r>
      <w:r w:rsidR="004C5AB3" w:rsidRPr="00577D29">
        <w:t xml:space="preserve"> Ritzer’s </w:t>
      </w:r>
      <w:r w:rsidR="004C5AB3" w:rsidRPr="00577D29">
        <w:lastRenderedPageBreak/>
        <w:t xml:space="preserve">McDonaldization is characterized by four key components; efficiency, predictability, calculability and control through </w:t>
      </w:r>
      <w:r w:rsidR="007743D6">
        <w:t>(what he term</w:t>
      </w:r>
      <w:r w:rsidR="00267D19">
        <w:t>ed</w:t>
      </w:r>
      <w:r w:rsidR="007743D6">
        <w:t>) ‘</w:t>
      </w:r>
      <w:r w:rsidR="004C5AB3" w:rsidRPr="00577D29">
        <w:t>non-human</w:t>
      </w:r>
      <w:r w:rsidR="007743D6">
        <w:t>’</w:t>
      </w:r>
      <w:r w:rsidR="004C5AB3" w:rsidRPr="00577D29">
        <w:t xml:space="preserve"> technology</w:t>
      </w:r>
      <w:r w:rsidR="00A64FD5">
        <w:t xml:space="preserve"> </w:t>
      </w:r>
      <w:r w:rsidR="00A64FD5" w:rsidRPr="00577D29">
        <w:fldChar w:fldCharType="begin"/>
      </w:r>
      <w:r w:rsidR="00833C42">
        <w:instrText xml:space="preserve"> ADDIN EN.CITE &lt;EndNote&gt;&lt;Cite&gt;&lt;Author&gt;Ritzer George&lt;/Author&gt;&lt;Year&gt;2004&lt;/Year&gt;&lt;RecNum&gt;1432&lt;/RecNum&gt;&lt;DisplayText&gt;(22)&lt;/DisplayText&gt;&lt;record&gt;&lt;rec-number&gt;1432&lt;/rec-number&gt;&lt;foreign-keys&gt;&lt;key app="EN" db-id="p2avtf5z55s5p7efvr0v2wen2d5pw0ffav0r" timestamp="1457951469"&gt;1432&lt;/key&gt;&lt;/foreign-keys&gt;&lt;ref-type name="Book"&gt;6&lt;/ref-type&gt;&lt;contributors&gt;&lt;authors&gt;&lt;author&gt;Ritzer George,&lt;/author&gt;&lt;/authors&gt;&lt;/contributors&gt;&lt;titles&gt;&lt;title&gt;The McDonaldization of Society: Revised new century edition&lt;/title&gt;&lt;/titles&gt;&lt;dates&gt;&lt;year&gt;2004&lt;/year&gt;&lt;/dates&gt;&lt;pub-location&gt;London&lt;/pub-location&gt;&lt;publisher&gt;Sage&lt;/publisher&gt;&lt;urls&gt;&lt;/urls&gt;&lt;/record&gt;&lt;/Cite&gt;&lt;/EndNote&gt;</w:instrText>
      </w:r>
      <w:r w:rsidR="00A64FD5" w:rsidRPr="00577D29">
        <w:fldChar w:fldCharType="separate"/>
      </w:r>
      <w:r w:rsidR="00833C42">
        <w:rPr>
          <w:noProof/>
        </w:rPr>
        <w:t>(</w:t>
      </w:r>
      <w:hyperlink w:anchor="_ENREF_22" w:tooltip="Ritzer George, 2004 #1432" w:history="1">
        <w:r w:rsidR="00A72230">
          <w:rPr>
            <w:noProof/>
          </w:rPr>
          <w:t>22</w:t>
        </w:r>
      </w:hyperlink>
      <w:r w:rsidR="00833C42">
        <w:rPr>
          <w:noProof/>
        </w:rPr>
        <w:t>)</w:t>
      </w:r>
      <w:r w:rsidR="00A64FD5" w:rsidRPr="00577D29">
        <w:fldChar w:fldCharType="end"/>
      </w:r>
      <w:r w:rsidR="004C5AB3" w:rsidRPr="00577D29">
        <w:t xml:space="preserve">. By examining </w:t>
      </w:r>
      <w:r w:rsidR="0014797A">
        <w:t xml:space="preserve">our interview </w:t>
      </w:r>
      <w:r w:rsidR="004C5AB3" w:rsidRPr="00577D29">
        <w:t xml:space="preserve">data in these terms any areas of </w:t>
      </w:r>
      <w:r w:rsidR="0014797A">
        <w:t xml:space="preserve">appraisal </w:t>
      </w:r>
      <w:r w:rsidR="004C5AB3" w:rsidRPr="00577D29">
        <w:t xml:space="preserve">practice </w:t>
      </w:r>
      <w:r w:rsidR="0040351F" w:rsidRPr="00577D29">
        <w:t xml:space="preserve">could be </w:t>
      </w:r>
      <w:r w:rsidR="0040351F">
        <w:t xml:space="preserve">deductively </w:t>
      </w:r>
      <w:r w:rsidR="004C5AB3" w:rsidRPr="00577D29">
        <w:t xml:space="preserve">identified that </w:t>
      </w:r>
      <w:r w:rsidR="0040351F">
        <w:t>spoke to</w:t>
      </w:r>
      <w:r w:rsidR="004C5AB3" w:rsidRPr="00577D29">
        <w:t xml:space="preserve"> Ritzer’s characterization.</w:t>
      </w:r>
    </w:p>
    <w:p w14:paraId="19B139FE" w14:textId="5BC245BC" w:rsidR="008A19E8" w:rsidRDefault="00B25634" w:rsidP="00EF0741">
      <w:pPr>
        <w:pStyle w:val="Heading1"/>
      </w:pPr>
      <w:r>
        <w:t>Results</w:t>
      </w:r>
    </w:p>
    <w:p w14:paraId="0CD5E5C7" w14:textId="4144223E" w:rsidR="00A72230" w:rsidRDefault="00A72230" w:rsidP="00F025EB">
      <w:pPr>
        <w:ind w:firstLine="720"/>
      </w:pPr>
      <w:r>
        <w:t>We found that the majority of our data mapped onto Ritzer’s four key components of</w:t>
      </w:r>
      <w:r w:rsidRPr="00577D29">
        <w:t xml:space="preserve"> efficiency, predictability, calculability and control through technology</w:t>
      </w:r>
      <w:r>
        <w:t>. This mapping exercise, conducted by SN and supported by the other authors, is summarized in Table 1. Where our codes did not explicitly map over, they referred mainly to: attitudes and language; or the peoples and communities involved. These codes were therefore mainly about existing structures and changing attitudes as revalidation was being launched on the back of established appraisal systems in the NHS. So, while they did not explicitly map to Ritzer’s definitions these codes were part of the overall landscape that recognized significant change to practices and associated rhetoric.</w:t>
      </w:r>
    </w:p>
    <w:p w14:paraId="7903DBBD" w14:textId="30F046B9" w:rsidR="00DF304F" w:rsidRPr="00577D29" w:rsidRDefault="00DF304F" w:rsidP="00F025EB">
      <w:pPr>
        <w:ind w:firstLine="720"/>
      </w:pPr>
      <w:r w:rsidRPr="00577D29">
        <w:t xml:space="preserve">Participants in </w:t>
      </w:r>
      <w:r w:rsidR="00C952E5" w:rsidRPr="00577D29">
        <w:t xml:space="preserve">the </w:t>
      </w:r>
      <w:r w:rsidRPr="00577D29">
        <w:t>research overwhelmingly considered their annual appraisal</w:t>
      </w:r>
      <w:r w:rsidR="004F2F6B" w:rsidRPr="00577D29">
        <w:t xml:space="preserve"> </w:t>
      </w:r>
      <w:r w:rsidRPr="00577D29">
        <w:t xml:space="preserve">to be an extremely valuable formative process. However, as appraisal becomes linked to revalidation, and therefore </w:t>
      </w:r>
      <w:r w:rsidR="00CB2C00" w:rsidRPr="00577D29">
        <w:t>ha</w:t>
      </w:r>
      <w:r w:rsidR="00CB2C00">
        <w:t>s</w:t>
      </w:r>
      <w:r w:rsidR="00CB2C00" w:rsidRPr="00577D29">
        <w:t xml:space="preserve"> </w:t>
      </w:r>
      <w:r w:rsidRPr="00577D29">
        <w:t>a summative function, many of them expressed concerns that revalidation could become a driver for appraisal and the formative nature of appraisal would change as a result.</w:t>
      </w:r>
    </w:p>
    <w:p w14:paraId="2411C983" w14:textId="2D4390CE" w:rsidR="00445105" w:rsidRPr="00577D29" w:rsidRDefault="00D00D0C" w:rsidP="004F605D">
      <w:r>
        <w:tab/>
      </w:r>
      <w:r w:rsidR="00DF304F" w:rsidRPr="00577D29">
        <w:t>Done properly appraisal can provide feedback on performance, stimulate staff deve</w:t>
      </w:r>
      <w:r w:rsidR="00605388">
        <w:t>lopment and engender motivation</w:t>
      </w:r>
      <w:r w:rsidR="004B775A" w:rsidRPr="00577D29">
        <w:t xml:space="preserve"> </w:t>
      </w:r>
      <w:r w:rsidR="00837353" w:rsidRPr="00577D29">
        <w:fldChar w:fldCharType="begin"/>
      </w:r>
      <w:r w:rsidR="00A72230">
        <w:instrText xml:space="preserve"> ADDIN EN.CITE &lt;EndNote&gt;&lt;Cite&gt;&lt;Author&gt;Thomas R &lt;/Author&gt;&lt;Year&gt;1996&lt;/Year&gt;&lt;RecNum&gt;1434&lt;/RecNum&gt;&lt;DisplayText&gt;(24)&lt;/DisplayText&gt;&lt;record&gt;&lt;rec-number&gt;1434&lt;/rec-number&gt;&lt;foreign-keys&gt;&lt;key app="EN" db-id="p2avtf5z55s5p7efvr0v2wen2d5pw0ffav0r" timestamp="1457951469"&gt;1434&lt;/key&gt;&lt;/foreign-keys&gt;&lt;ref-type name="Journal Article"&gt;17&lt;/ref-type&gt;&lt;contributors&gt;&lt;authors&gt;&lt;author&gt;Thomas R ,  &lt;/author&gt;&lt;/authors&gt;&lt;/contributors&gt;&lt;titles&gt;&lt;title&gt;Gendered Cultures and Performance Appraisal: The Experience of Women Academics.&lt;/title&gt;&lt;secondary-title&gt;Gender, Work &amp;amp; Organization&lt;/secondary-title&gt;&lt;/titles&gt;&lt;periodical&gt;&lt;full-title&gt;Gender, Work &amp;amp; Organization&lt;/full-title&gt;&lt;/periodical&gt;&lt;pages&gt;143-55&lt;/pages&gt;&lt;volume&gt;3&lt;/volume&gt;&lt;dates&gt;&lt;year&gt;1996&lt;/year&gt;&lt;/dates&gt;&lt;urls&gt;&lt;/urls&gt;&lt;/record&gt;&lt;/Cite&gt;&lt;/EndNote&gt;</w:instrText>
      </w:r>
      <w:r w:rsidR="00837353" w:rsidRPr="00577D29">
        <w:fldChar w:fldCharType="separate"/>
      </w:r>
      <w:r w:rsidR="00A72230">
        <w:rPr>
          <w:noProof/>
        </w:rPr>
        <w:t>(</w:t>
      </w:r>
      <w:hyperlink w:anchor="_ENREF_24" w:tooltip="Thomas R , 1996 #1434" w:history="1">
        <w:r w:rsidR="00A72230">
          <w:rPr>
            <w:noProof/>
          </w:rPr>
          <w:t>24</w:t>
        </w:r>
      </w:hyperlink>
      <w:r w:rsidR="00A72230">
        <w:rPr>
          <w:noProof/>
        </w:rPr>
        <w:t>)</w:t>
      </w:r>
      <w:r w:rsidR="00837353" w:rsidRPr="00577D29">
        <w:fldChar w:fldCharType="end"/>
      </w:r>
      <w:r w:rsidR="00605388">
        <w:t>.</w:t>
      </w:r>
      <w:r w:rsidR="00DF304F" w:rsidRPr="00577D29">
        <w:t xml:space="preserve"> </w:t>
      </w:r>
      <w:r w:rsidR="00C475BB" w:rsidRPr="00577D29">
        <w:t>However,</w:t>
      </w:r>
      <w:r w:rsidR="00DF304F" w:rsidRPr="00577D29">
        <w:t xml:space="preserve"> in the videos of appraisals, and </w:t>
      </w:r>
      <w:r w:rsidR="004F2F6B" w:rsidRPr="00577D29">
        <w:t xml:space="preserve">as </w:t>
      </w:r>
      <w:r w:rsidR="00DF304F" w:rsidRPr="00577D29">
        <w:t xml:space="preserve">doctors </w:t>
      </w:r>
      <w:r w:rsidR="004F2F6B" w:rsidRPr="00577D29">
        <w:t>recognized</w:t>
      </w:r>
      <w:r w:rsidR="00DF304F" w:rsidRPr="00577D29">
        <w:t xml:space="preserve">, there </w:t>
      </w:r>
      <w:r w:rsidR="004F2F6B" w:rsidRPr="00577D29">
        <w:t xml:space="preserve">was </w:t>
      </w:r>
      <w:r w:rsidR="00DF304F" w:rsidRPr="00577D29">
        <w:t>significant variation in the form and content of appraisal</w:t>
      </w:r>
      <w:r w:rsidR="008527A9">
        <w:t>.</w:t>
      </w:r>
      <w:r w:rsidR="00DF304F" w:rsidRPr="00577D29">
        <w:t xml:space="preserve"> </w:t>
      </w:r>
      <w:r w:rsidR="00C50247">
        <w:t>For example, d</w:t>
      </w:r>
      <w:r w:rsidR="008527A9">
        <w:t>octors brought their own personalized data from their practice, despite</w:t>
      </w:r>
      <w:r w:rsidR="008527A9" w:rsidRPr="00577D29">
        <w:t xml:space="preserve"> the required supporting information for appraisal in revalidation being clearly pre-defined by the GMC</w:t>
      </w:r>
      <w:r w:rsidR="008527A9">
        <w:t>,</w:t>
      </w:r>
      <w:r w:rsidR="008527A9" w:rsidRPr="00577D29">
        <w:t xml:space="preserve"> </w:t>
      </w:r>
      <w:r w:rsidR="008527A9">
        <w:lastRenderedPageBreak/>
        <w:t xml:space="preserve">and different appraisers focused on different aspects of the process; some more on pastoral aspects, others on quantity of submitted data in the doctors’ portfolio. </w:t>
      </w:r>
      <w:r w:rsidR="00DF304F" w:rsidRPr="00577D29">
        <w:t xml:space="preserve">The doctors’ main concern leading on from this was the potential for any </w:t>
      </w:r>
      <w:r w:rsidR="004F2F6B" w:rsidRPr="00577D29">
        <w:t>rationalization</w:t>
      </w:r>
      <w:r w:rsidR="00DF304F" w:rsidRPr="00577D29">
        <w:t xml:space="preserve"> of appraisal, for the purposes of revalidation, to turn appraisal either into a ‘tick box’ exercise or an unwieldy bureaucratic system</w:t>
      </w:r>
      <w:r w:rsidR="004F2F6B" w:rsidRPr="00577D29">
        <w:t>; in</w:t>
      </w:r>
      <w:r w:rsidR="00DF304F" w:rsidRPr="00577D29">
        <w:t xml:space="preserve"> </w:t>
      </w:r>
      <w:r w:rsidR="004F2F6B" w:rsidRPr="00577D29">
        <w:t xml:space="preserve">extremis </w:t>
      </w:r>
      <w:r w:rsidR="00DF304F" w:rsidRPr="00577D29">
        <w:t xml:space="preserve">detracting </w:t>
      </w:r>
      <w:r w:rsidR="004F2F6B" w:rsidRPr="00577D29">
        <w:t xml:space="preserve">doctors </w:t>
      </w:r>
      <w:r w:rsidR="00DF304F" w:rsidRPr="00577D29">
        <w:t xml:space="preserve">from the very medical practice revalidation </w:t>
      </w:r>
      <w:r w:rsidR="004F2F6B" w:rsidRPr="00577D29">
        <w:t xml:space="preserve">is </w:t>
      </w:r>
      <w:r w:rsidR="00DF304F" w:rsidRPr="00577D29">
        <w:t xml:space="preserve">meant to support. </w:t>
      </w:r>
      <w:r w:rsidR="00445105" w:rsidRPr="00577D29">
        <w:t xml:space="preserve">Thirteen interviewees used the tick-box analogy mirroring the language identified during consultant interviews on the introduction of the consultant appraisal undertaken in 2007 by McGivern et al. </w:t>
      </w:r>
      <w:r w:rsidR="00837353" w:rsidRPr="00577D29">
        <w:fldChar w:fldCharType="begin"/>
      </w:r>
      <w:r w:rsidR="00A72230">
        <w:instrText xml:space="preserve"> ADDIN EN.CITE &lt;EndNote&gt;&lt;Cite&gt;&lt;Author&gt;McGivern G&lt;/Author&gt;&lt;Year&gt;2007&lt;/Year&gt;&lt;RecNum&gt;3266&lt;/RecNum&gt;&lt;DisplayText&gt;(25)&lt;/DisplayText&gt;&lt;record&gt;&lt;rec-number&gt;3266&lt;/rec-number&gt;&lt;foreign-keys&gt;&lt;key app="EN" db-id="5p0r2dswap250yet2f15tpa0zvvdr9pts9sx" timestamp="1438936632"&gt;3266&lt;/key&gt;&lt;/foreign-keys&gt;&lt;ref-type name="Journal Article"&gt;17&lt;/ref-type&gt;&lt;contributors&gt;&lt;authors&gt;&lt;author&gt;McGivern G,&lt;/author&gt;&lt;author&gt;Ferlie E,&lt;/author&gt;&lt;/authors&gt;&lt;/contributors&gt;&lt;titles&gt;&lt;title&gt;Playing tick-box games: Interrelating defences in professional appraisal&lt;/title&gt;&lt;secondary-title&gt;Human Relations&lt;/secondary-title&gt;&lt;/titles&gt;&lt;periodical&gt;&lt;full-title&gt;Human Relations&lt;/full-title&gt;&lt;/periodical&gt;&lt;volume&gt;60&lt;/volume&gt;&lt;number&gt;i361&lt;/number&gt;&lt;dates&gt;&lt;year&gt;2007&lt;/year&gt;&lt;/dates&gt;&lt;urls&gt;&lt;/urls&gt;&lt;/record&gt;&lt;/Cite&gt;&lt;/EndNote&gt;</w:instrText>
      </w:r>
      <w:r w:rsidR="00837353" w:rsidRPr="00577D29">
        <w:fldChar w:fldCharType="separate"/>
      </w:r>
      <w:r w:rsidR="00A72230">
        <w:rPr>
          <w:noProof/>
        </w:rPr>
        <w:t>(</w:t>
      </w:r>
      <w:hyperlink w:anchor="_ENREF_25" w:tooltip="McGivern G, 2007 #3266" w:history="1">
        <w:r w:rsidR="00A72230">
          <w:rPr>
            <w:noProof/>
          </w:rPr>
          <w:t>25</w:t>
        </w:r>
      </w:hyperlink>
      <w:r w:rsidR="00A72230">
        <w:rPr>
          <w:noProof/>
        </w:rPr>
        <w:t>)</w:t>
      </w:r>
      <w:r w:rsidR="00837353" w:rsidRPr="00577D29">
        <w:fldChar w:fldCharType="end"/>
      </w:r>
      <w:r w:rsidR="00605388">
        <w:t>.</w:t>
      </w:r>
    </w:p>
    <w:p w14:paraId="596C7723" w14:textId="77777777" w:rsidR="00DF304F" w:rsidRPr="00577D29" w:rsidRDefault="00DF304F" w:rsidP="004F605D">
      <w:r w:rsidRPr="00577D29">
        <w:t>In typical examples, from two appraisees:</w:t>
      </w:r>
    </w:p>
    <w:p w14:paraId="31235DAC" w14:textId="77777777" w:rsidR="00DF304F" w:rsidRPr="00577D29" w:rsidRDefault="00DF304F" w:rsidP="00605388">
      <w:pPr>
        <w:ind w:left="720"/>
        <w:rPr>
          <w:rFonts w:eastAsia="SimHei"/>
          <w:b/>
          <w:bCs/>
        </w:rPr>
      </w:pPr>
      <w:r w:rsidRPr="00577D29">
        <w:rPr>
          <w:rFonts w:eastAsia="SimHei"/>
        </w:rPr>
        <w:t xml:space="preserve">It depends on how creative and human the appraisers are going to be; if they’re going to be box ticking bureaucrats then yes, we’ll have lost a valuable method of formative education. </w:t>
      </w:r>
      <w:r w:rsidRPr="00577D29">
        <w:rPr>
          <w:rFonts w:eastAsia="SimHei"/>
          <w:b/>
          <w:bCs/>
        </w:rPr>
        <w:t>1PCAEEF7</w:t>
      </w:r>
    </w:p>
    <w:p w14:paraId="34CD4ECD" w14:textId="77777777" w:rsidR="00DF304F" w:rsidRPr="00577D29" w:rsidRDefault="00DF304F" w:rsidP="00605388">
      <w:pPr>
        <w:ind w:left="720"/>
        <w:rPr>
          <w:rFonts w:eastAsia="SimHei"/>
          <w:b/>
          <w:bCs/>
        </w:rPr>
      </w:pPr>
      <w:r w:rsidRPr="00577D29">
        <w:rPr>
          <w:rFonts w:eastAsia="SimHei"/>
        </w:rPr>
        <w:t xml:space="preserve">I think the direction is towards tick-boxing and I feel really sad about that, because I was someone who was appraised and did appraisal and I thought that this was a really useful process. </w:t>
      </w:r>
      <w:r w:rsidRPr="00577D29">
        <w:rPr>
          <w:rFonts w:eastAsia="SimHei"/>
          <w:b/>
          <w:bCs/>
        </w:rPr>
        <w:t>1PCAEEF5</w:t>
      </w:r>
    </w:p>
    <w:p w14:paraId="4354D49B" w14:textId="77777777" w:rsidR="00DF304F" w:rsidRPr="00577D29" w:rsidRDefault="00DF304F" w:rsidP="004F605D">
      <w:pPr>
        <w:pStyle w:val="Heading2"/>
      </w:pPr>
      <w:r w:rsidRPr="00577D29">
        <w:t>Efficiency</w:t>
      </w:r>
    </w:p>
    <w:p w14:paraId="286D18C0" w14:textId="73459085" w:rsidR="00DF304F" w:rsidRPr="00577D29" w:rsidRDefault="00D00D0C" w:rsidP="004F605D">
      <w:r>
        <w:tab/>
      </w:r>
      <w:r w:rsidR="00DF304F" w:rsidRPr="00577D29">
        <w:t xml:space="preserve">The first principle: Efficiency, is defined by Ritzer as the optimum means to a given end. Key features of which are streamlining and simplifying. Efficiency in this context relies on a pre-designed process governed by organizational rules and regulations. Linking revalidation to the extant, and broadly popular, appraisal process obviated the need for an entirely separate system to be developed. Thus, in theory doctors would be saved the time of undertaking a separate process and </w:t>
      </w:r>
      <w:r w:rsidR="004315CF" w:rsidRPr="00577D29">
        <w:t>organizations</w:t>
      </w:r>
      <w:r w:rsidR="00DF304F" w:rsidRPr="00577D29">
        <w:t xml:space="preserve"> the expense of implementing one.</w:t>
      </w:r>
    </w:p>
    <w:p w14:paraId="7C5B3A70" w14:textId="2472FBD0" w:rsidR="00DF304F" w:rsidRPr="00577D29" w:rsidRDefault="00D00D0C" w:rsidP="004F605D">
      <w:r>
        <w:tab/>
      </w:r>
      <w:r w:rsidR="00DF304F" w:rsidRPr="00577D29">
        <w:t xml:space="preserve">In order to answer the requirements of revalidation the portfolio of evidence presented for appraisal has undergone a process of simplification and streamlining. Like the </w:t>
      </w:r>
      <w:r w:rsidR="00DF304F" w:rsidRPr="00577D29">
        <w:lastRenderedPageBreak/>
        <w:t xml:space="preserve">McDonald’s menu, the appraisal portfolio is limited, with the form and content of its component parts determined by the four domains of the GMC appraisal structure: General information; Keeping up to date; Review of practice; Feedback on practice </w:t>
      </w:r>
      <w:r w:rsidR="00837353" w:rsidRPr="00577D29">
        <w:fldChar w:fldCharType="begin"/>
      </w:r>
      <w:r w:rsidR="00A72230">
        <w:instrText xml:space="preserve"> ADDIN EN.CITE &lt;EndNote&gt;&lt;Cite&gt;&lt;Author&gt;General Medical Council&lt;/Author&gt;&lt;Year&gt;2008&lt;/Year&gt;&lt;RecNum&gt;80&lt;/RecNum&gt;&lt;DisplayText&gt;(26)&lt;/DisplayText&gt;&lt;record&gt;&lt;rec-number&gt;80&lt;/rec-number&gt;&lt;foreign-keys&gt;&lt;key app="EN" db-id="p2avtf5z55s5p7efvr0v2wen2d5pw0ffav0r" timestamp="1343925482"&gt;80&lt;/key&gt;&lt;/foreign-keys&gt;&lt;ref-type name="Report"&gt;27&lt;/ref-type&gt;&lt;contributors&gt;&lt;authors&gt;&lt;author&gt;General Medical Council,&lt;/author&gt;&lt;/authors&gt;&lt;/contributors&gt;&lt;titles&gt;&lt;title&gt;Good Medical Practice framework for appraisal and assessment&lt;/title&gt;&lt;/titles&gt;&lt;dates&gt;&lt;year&gt;2008&lt;/year&gt;&lt;/dates&gt;&lt;pub-location&gt;http://www.gmc-uk.org/static/documents/content/The_Good_medical_practice_framework_for_appraisal_and_revalidation_-_DC5707.pdf&lt;/pub-location&gt;&lt;publisher&gt;General Medical Council&lt;/publisher&gt;&lt;urls&gt;&lt;/urls&gt;&lt;/record&gt;&lt;/Cite&gt;&lt;/EndNote&gt;</w:instrText>
      </w:r>
      <w:r w:rsidR="00837353" w:rsidRPr="00577D29">
        <w:fldChar w:fldCharType="separate"/>
      </w:r>
      <w:r w:rsidR="00A72230">
        <w:rPr>
          <w:noProof/>
        </w:rPr>
        <w:t>(</w:t>
      </w:r>
      <w:hyperlink w:anchor="_ENREF_26" w:tooltip="General Medical Council, 2008 #80" w:history="1">
        <w:r w:rsidR="00A72230">
          <w:rPr>
            <w:noProof/>
          </w:rPr>
          <w:t>26</w:t>
        </w:r>
      </w:hyperlink>
      <w:r w:rsidR="00A72230">
        <w:rPr>
          <w:noProof/>
        </w:rPr>
        <w:t>)</w:t>
      </w:r>
      <w:r w:rsidR="00837353" w:rsidRPr="00577D29">
        <w:fldChar w:fldCharType="end"/>
      </w:r>
      <w:r w:rsidR="00605388">
        <w:t>.</w:t>
      </w:r>
      <w:r w:rsidR="00C475BB" w:rsidRPr="00577D29">
        <w:t xml:space="preserve"> </w:t>
      </w:r>
      <w:r w:rsidR="00DF304F" w:rsidRPr="00577D29">
        <w:t xml:space="preserve">The elements of the portfolio </w:t>
      </w:r>
      <w:r w:rsidR="004315CF" w:rsidRPr="00577D29">
        <w:t>that informs appraisal have now been</w:t>
      </w:r>
      <w:r w:rsidR="00DF304F" w:rsidRPr="00577D29">
        <w:t xml:space="preserve"> similarly </w:t>
      </w:r>
      <w:r w:rsidR="004315CF" w:rsidRPr="00577D29">
        <w:t>rationalized</w:t>
      </w:r>
      <w:r w:rsidR="00DF304F" w:rsidRPr="00577D29">
        <w:t xml:space="preserve">: with six types of supporting information that doctors are expected to provide and discuss in their appraisal at least once in each </w:t>
      </w:r>
      <w:r w:rsidR="00C475BB" w:rsidRPr="00577D29">
        <w:t>five-year</w:t>
      </w:r>
      <w:r w:rsidR="00DF304F" w:rsidRPr="00577D29">
        <w:t xml:space="preserve"> cycle: </w:t>
      </w:r>
      <w:r w:rsidR="004315CF" w:rsidRPr="00577D29">
        <w:t>c</w:t>
      </w:r>
      <w:r w:rsidR="00DF304F" w:rsidRPr="00577D29">
        <w:t xml:space="preserve">ontinuing professional development; </w:t>
      </w:r>
      <w:r w:rsidR="004315CF" w:rsidRPr="00577D29">
        <w:t xml:space="preserve">quality </w:t>
      </w:r>
      <w:r w:rsidR="00DF304F" w:rsidRPr="00577D29">
        <w:t>improvement activity</w:t>
      </w:r>
      <w:r w:rsidR="004315CF" w:rsidRPr="00577D29">
        <w:t xml:space="preserve"> such as audit</w:t>
      </w:r>
      <w:r w:rsidR="00DF304F" w:rsidRPr="00577D29">
        <w:t xml:space="preserve">; </w:t>
      </w:r>
      <w:r w:rsidR="004315CF" w:rsidRPr="00577D29">
        <w:t xml:space="preserve">significant </w:t>
      </w:r>
      <w:r w:rsidR="00DF304F" w:rsidRPr="00577D29">
        <w:t xml:space="preserve">events; </w:t>
      </w:r>
      <w:r w:rsidR="004315CF" w:rsidRPr="00577D29">
        <w:t xml:space="preserve">feedback </w:t>
      </w:r>
      <w:r w:rsidR="00C475BB" w:rsidRPr="00577D29">
        <w:t xml:space="preserve">from colleagues and </w:t>
      </w:r>
      <w:r w:rsidR="00DF304F" w:rsidRPr="00577D29">
        <w:t xml:space="preserve">patients: </w:t>
      </w:r>
      <w:r w:rsidR="003213ED" w:rsidRPr="00577D29">
        <w:t xml:space="preserve">and review </w:t>
      </w:r>
      <w:r w:rsidR="00DF304F" w:rsidRPr="00577D29">
        <w:t>of complaints and compliments</w:t>
      </w:r>
      <w:r w:rsidR="00C475BB" w:rsidRPr="00577D29">
        <w:t xml:space="preserve"> </w:t>
      </w:r>
      <w:r w:rsidR="00837353" w:rsidRPr="00577D29">
        <w:fldChar w:fldCharType="begin"/>
      </w:r>
      <w:r w:rsidR="00A72230">
        <w:instrText xml:space="preserve"> ADDIN EN.CITE &lt;EndNote&gt;&lt;Cite&gt;&lt;Author&gt;General Medical Council&lt;/Author&gt;&lt;Year&gt;2012&lt;/Year&gt;&lt;RecNum&gt;95&lt;/RecNum&gt;&lt;DisplayText&gt;(27)&lt;/DisplayText&gt;&lt;record&gt;&lt;rec-number&gt;95&lt;/rec-number&gt;&lt;foreign-keys&gt;&lt;key app="EN" db-id="p2avtf5z55s5p7efvr0v2wen2d5pw0ffav0r" timestamp="1359817620"&gt;95&lt;/key&gt;&lt;/foreign-keys&gt;&lt;ref-type name="Generic"&gt;13&lt;/ref-type&gt;&lt;contributors&gt;&lt;authors&gt;&lt;author&gt;General Medical Council,&lt;/author&gt;&lt;/authors&gt;&lt;/contributors&gt;&lt;titles&gt;&lt;title&gt;Supporting information for appraisal and revalidation&lt;/title&gt;&lt;/titles&gt;&lt;dates&gt;&lt;year&gt;2012&lt;/year&gt;&lt;/dates&gt;&lt;pub-location&gt;http://www.gmc-uk.org/RT___Supporting_information_for_appraisal_and_revalidation___DC5485.pdf_55024594.pdf&lt;/pub-location&gt;&lt;publisher&gt;General Medical Council&lt;/publisher&gt;&lt;urls&gt;&lt;/urls&gt;&lt;/record&gt;&lt;/Cite&gt;&lt;/EndNote&gt;</w:instrText>
      </w:r>
      <w:r w:rsidR="00837353" w:rsidRPr="00577D29">
        <w:fldChar w:fldCharType="separate"/>
      </w:r>
      <w:r w:rsidR="00A72230">
        <w:rPr>
          <w:noProof/>
        </w:rPr>
        <w:t>(</w:t>
      </w:r>
      <w:hyperlink w:anchor="_ENREF_27" w:tooltip="General Medical Council, 2012 #95" w:history="1">
        <w:r w:rsidR="00A72230">
          <w:rPr>
            <w:noProof/>
          </w:rPr>
          <w:t>27</w:t>
        </w:r>
      </w:hyperlink>
      <w:r w:rsidR="00A72230">
        <w:rPr>
          <w:noProof/>
        </w:rPr>
        <w:t>)</w:t>
      </w:r>
      <w:r w:rsidR="00837353" w:rsidRPr="00577D29">
        <w:fldChar w:fldCharType="end"/>
      </w:r>
      <w:r w:rsidR="00605388">
        <w:t>.</w:t>
      </w:r>
    </w:p>
    <w:p w14:paraId="52DDDFD6" w14:textId="521A45AB" w:rsidR="00DF304F" w:rsidRPr="00577D29" w:rsidRDefault="00DF304F" w:rsidP="00605388">
      <w:pPr>
        <w:ind w:left="720"/>
        <w:rPr>
          <w:b/>
          <w:bCs/>
        </w:rPr>
      </w:pPr>
      <w:r w:rsidRPr="00577D29">
        <w:t>In the old days</w:t>
      </w:r>
      <w:r w:rsidR="00C475BB" w:rsidRPr="00577D29">
        <w:t>,</w:t>
      </w:r>
      <w:r w:rsidRPr="00577D29">
        <w:t xml:space="preserve"> people could put all sorts of evidence in, now the guidance implies that you only need certain</w:t>
      </w:r>
      <w:r w:rsidR="003213ED" w:rsidRPr="00577D29">
        <w:t xml:space="preserve"> </w:t>
      </w:r>
      <w:r w:rsidRPr="00577D29">
        <w:t xml:space="preserve">– it’s like the minute you have a tick box, people stop putting in the more interesting things. Yeah, I think the risk is that people will just do the minimum. </w:t>
      </w:r>
      <w:r w:rsidRPr="00577D29">
        <w:rPr>
          <w:b/>
          <w:bCs/>
        </w:rPr>
        <w:t>1PCAEEF6</w:t>
      </w:r>
    </w:p>
    <w:p w14:paraId="24E0E60B" w14:textId="227F0A70" w:rsidR="00DF304F" w:rsidRPr="00577D29" w:rsidRDefault="00DF304F" w:rsidP="00605388">
      <w:pPr>
        <w:ind w:firstLine="720"/>
      </w:pPr>
      <w:r w:rsidRPr="00577D29">
        <w:t xml:space="preserve">The preference for online submission streamlines the processes for </w:t>
      </w:r>
      <w:r w:rsidR="003213ED" w:rsidRPr="00577D29">
        <w:t>appraisees</w:t>
      </w:r>
      <w:r w:rsidRPr="00577D29">
        <w:t>, appraisers and ROs alike. Scotland has a ‘one-</w:t>
      </w:r>
      <w:r w:rsidR="00C475BB" w:rsidRPr="00577D29">
        <w:t>stop</w:t>
      </w:r>
      <w:r w:rsidR="009B53C8">
        <w:t>‘</w:t>
      </w:r>
      <w:r w:rsidR="009B53C8" w:rsidRPr="00577D29">
        <w:t xml:space="preserve"> </w:t>
      </w:r>
      <w:r w:rsidR="00C475BB" w:rsidRPr="00577D29">
        <w:t>Scottish</w:t>
      </w:r>
      <w:r w:rsidRPr="00577D29">
        <w:t xml:space="preserve"> Online Appraisal Resource (SOAR), as does Wales with their Medical Appraisal &amp; Revalidation System (MARS) </w:t>
      </w:r>
      <w:r w:rsidR="003213ED" w:rsidRPr="00577D29">
        <w:t xml:space="preserve">although </w:t>
      </w:r>
      <w:r w:rsidRPr="00577D29">
        <w:t>in England there is more flexibility. One interviewee tasked with overseeing systems to support revalidation in primary care identified the need for and, later on in the interview, the expense of external provision:</w:t>
      </w:r>
    </w:p>
    <w:p w14:paraId="62E5EA8B" w14:textId="77777777" w:rsidR="00DF304F" w:rsidRPr="00577D29" w:rsidRDefault="00DF304F" w:rsidP="00605388">
      <w:pPr>
        <w:ind w:left="720"/>
      </w:pPr>
      <w:r w:rsidRPr="00577D29">
        <w:t xml:space="preserve">We had a go at our internal IT systems having a go, and developers having a go at making a bespoke system for us, um but when you look at the cost of those things there would certainly be a need for more server space and training and things of that nature but we were just not geared up to do that and the skills of the team weren’t in place in order to do that so going to an outside company seemed the better option. </w:t>
      </w:r>
      <w:r w:rsidRPr="00577D29">
        <w:rPr>
          <w:b/>
          <w:bCs/>
        </w:rPr>
        <w:t>1PCAEEF5</w:t>
      </w:r>
    </w:p>
    <w:p w14:paraId="2963B954" w14:textId="77777777" w:rsidR="00DF304F" w:rsidRPr="00577D29" w:rsidRDefault="00DF304F" w:rsidP="00605388">
      <w:pPr>
        <w:ind w:firstLine="720"/>
      </w:pPr>
      <w:r w:rsidRPr="00577D29">
        <w:lastRenderedPageBreak/>
        <w:t>Another aspect of efficiency identified by Ritzer was ‘putting the customers to work’, (for example customers clearing their own trays in fast food outlets</w:t>
      </w:r>
      <w:r w:rsidR="003213ED" w:rsidRPr="00577D29">
        <w:t>, self-check in at the airport and self-checkout at the supermarket</w:t>
      </w:r>
      <w:r w:rsidRPr="00577D29">
        <w:t>). In medical appraisal it is the appraisee who has to collate and present the evidence for the appraisal. The GMC ELO we interviewed clearly identified that responsibility lay with the doctor:</w:t>
      </w:r>
    </w:p>
    <w:p w14:paraId="71C99564" w14:textId="77777777" w:rsidR="00DF304F" w:rsidRPr="00577D29" w:rsidRDefault="00DF304F" w:rsidP="00605388">
      <w:pPr>
        <w:ind w:left="720"/>
        <w:rPr>
          <w:b/>
          <w:bCs/>
        </w:rPr>
      </w:pPr>
      <w:r w:rsidRPr="00577D29">
        <w:t>I think something that is really key and a lot of the time gets overlooked is actually it’s on the individual doctor, you know they are a professional, they are in a privileged profession and they have to take responsibility for their own revalidation … make sure they’re engaging in appraisal, doing their CPD, gathering patient and colleague feedback, and actually learning from those experiences and taking that forward over a period of time. …  it’s ultimately their responsibility to keep the privilege of being on the register.</w:t>
      </w:r>
      <w:r w:rsidR="003213ED" w:rsidRPr="00577D29">
        <w:t xml:space="preserve"> </w:t>
      </w:r>
      <w:r w:rsidRPr="00577D29">
        <w:rPr>
          <w:b/>
          <w:bCs/>
        </w:rPr>
        <w:t>GMCELOM1</w:t>
      </w:r>
    </w:p>
    <w:p w14:paraId="5D752146" w14:textId="77777777" w:rsidR="00DF304F" w:rsidRPr="00577D29" w:rsidRDefault="00DF304F" w:rsidP="00605388">
      <w:pPr>
        <w:ind w:firstLine="720"/>
      </w:pPr>
      <w:r w:rsidRPr="00577D29">
        <w:t xml:space="preserve">ROs, </w:t>
      </w:r>
      <w:r w:rsidR="003213ED" w:rsidRPr="00577D29">
        <w:t>a</w:t>
      </w:r>
      <w:r w:rsidRPr="00577D29">
        <w:t xml:space="preserve">ppraisers and appraisees stated that they found this difficult with the </w:t>
      </w:r>
      <w:r w:rsidR="003213ED" w:rsidRPr="00577D29">
        <w:t xml:space="preserve">healthcare </w:t>
      </w:r>
      <w:r w:rsidRPr="00577D29">
        <w:t>systems not being geared up to provide the information required for annual appraisal. In a typical example:</w:t>
      </w:r>
    </w:p>
    <w:p w14:paraId="718A75AF" w14:textId="77777777" w:rsidR="00DF304F" w:rsidRPr="00577D29" w:rsidRDefault="00DF304F" w:rsidP="00605388">
      <w:pPr>
        <w:ind w:left="720"/>
      </w:pPr>
      <w:r w:rsidRPr="00577D29">
        <w:t xml:space="preserve">I mean things are being tightened up but still in this Trust I don’t get any Trust-generated data about me for my appraisal, nothing at all, so everything I bring to my appraisal I have to source. </w:t>
      </w:r>
      <w:r w:rsidRPr="00577D29">
        <w:rPr>
          <w:b/>
          <w:bCs/>
        </w:rPr>
        <w:t>0SCAERSF1</w:t>
      </w:r>
    </w:p>
    <w:p w14:paraId="67D1B30F" w14:textId="77777777" w:rsidR="00DF304F" w:rsidRPr="00577D29" w:rsidRDefault="00DF304F" w:rsidP="004F605D">
      <w:pPr>
        <w:pStyle w:val="Heading2"/>
      </w:pPr>
      <w:r w:rsidRPr="00577D29">
        <w:t>Predictability</w:t>
      </w:r>
    </w:p>
    <w:p w14:paraId="72CF2348" w14:textId="4CB90370" w:rsidR="00DF304F" w:rsidRPr="00577D29" w:rsidRDefault="00D00D0C" w:rsidP="004F605D">
      <w:r>
        <w:tab/>
      </w:r>
      <w:r w:rsidR="00DF304F" w:rsidRPr="00577D29">
        <w:t>Predictability relates to discipline, systematization and routine. Just as a McDonalds burger is guaranteed to be as ‘</w:t>
      </w:r>
      <w:r w:rsidR="003213ED" w:rsidRPr="00577D29">
        <w:t>appetizing</w:t>
      </w:r>
      <w:r w:rsidR="00DF304F" w:rsidRPr="00577D29">
        <w:t xml:space="preserve">’ in one place as it is in another, patients should be assured that their doctor is up to date and fit to </w:t>
      </w:r>
      <w:r w:rsidR="00D109CF" w:rsidRPr="00577D29">
        <w:t>practice</w:t>
      </w:r>
      <w:r w:rsidR="00DF304F" w:rsidRPr="00577D29">
        <w:t xml:space="preserve"> in wherever and whatever context that might be. Predictability provides the assurance that revalidation is a standardized process </w:t>
      </w:r>
      <w:r w:rsidR="00DF304F" w:rsidRPr="00577D29">
        <w:lastRenderedPageBreak/>
        <w:t>expected to capture relevant and similar information across all medical fields at regular intervals.</w:t>
      </w:r>
    </w:p>
    <w:p w14:paraId="0F898363" w14:textId="14E1808E" w:rsidR="00DF304F" w:rsidRPr="00577D29" w:rsidRDefault="00D00D0C" w:rsidP="004F605D">
      <w:r>
        <w:tab/>
      </w:r>
      <w:r w:rsidR="00DF304F" w:rsidRPr="00577D29">
        <w:t xml:space="preserve">The requirement that appraisal and revalidation are undertaken regularly requires a review of the often haphazard appraisal timetable. </w:t>
      </w:r>
      <w:r w:rsidR="00D109CF" w:rsidRPr="00577D29">
        <w:t xml:space="preserve">The research </w:t>
      </w:r>
      <w:r w:rsidR="00DF304F" w:rsidRPr="00577D29">
        <w:t>often found appraisals cancelled at a moment’s notice and others slotted in as opportunities</w:t>
      </w:r>
      <w:r w:rsidR="00D109CF" w:rsidRPr="00577D29">
        <w:t>,</w:t>
      </w:r>
      <w:r w:rsidR="00DF304F" w:rsidRPr="00577D29">
        <w:t xml:space="preserve"> or more commonly</w:t>
      </w:r>
      <w:r w:rsidR="00D109CF" w:rsidRPr="00577D29">
        <w:t>, other</w:t>
      </w:r>
      <w:r w:rsidR="00DF304F" w:rsidRPr="00577D29">
        <w:t xml:space="preserve"> deadlines arose.</w:t>
      </w:r>
    </w:p>
    <w:p w14:paraId="298214C1" w14:textId="3A09CBBA" w:rsidR="00DF304F" w:rsidRPr="00577D29" w:rsidRDefault="00D00D0C" w:rsidP="004F605D">
      <w:r>
        <w:tab/>
      </w:r>
      <w:r w:rsidR="00DF304F" w:rsidRPr="00577D29">
        <w:t xml:space="preserve">With one appraiser for 3 years appraisees will have </w:t>
      </w:r>
      <w:r w:rsidR="00D109CF" w:rsidRPr="00577D29">
        <w:t xml:space="preserve">some </w:t>
      </w:r>
      <w:r w:rsidR="00DF304F" w:rsidRPr="00577D29">
        <w:t xml:space="preserve">continuity, and with standard portfolio components longitudinal trends can be identified. The primary care systems manager interviewed, cited the logistics of a paper system in the </w:t>
      </w:r>
      <w:r w:rsidR="00D109CF" w:rsidRPr="00577D29">
        <w:t xml:space="preserve">dispersed </w:t>
      </w:r>
      <w:r w:rsidR="00DF304F" w:rsidRPr="00577D29">
        <w:t>geography of Devon and Cornwall as a barrier to anything other than an electronic system.</w:t>
      </w:r>
    </w:p>
    <w:p w14:paraId="7E62F4E5" w14:textId="77777777" w:rsidR="00DF304F" w:rsidRPr="00577D29" w:rsidRDefault="00DF304F" w:rsidP="00605388">
      <w:pPr>
        <w:ind w:left="720"/>
      </w:pPr>
      <w:r w:rsidRPr="00577D29">
        <w:t xml:space="preserve">Well the beauty of the system we’ve chosen is that no matter where you are in the country you could still input, you still have access to your folders and files and stuff, and also on transfer, so if somebody was going to change performance list and go and work in a different part of the country and stuff, … the [software] company will actually facilitate the shifting between performance lists and things of that nature. </w:t>
      </w:r>
      <w:r w:rsidRPr="00577D29">
        <w:rPr>
          <w:b/>
          <w:bCs/>
        </w:rPr>
        <w:t>1PCSTMF1</w:t>
      </w:r>
    </w:p>
    <w:p w14:paraId="3559EBA7" w14:textId="5C613282" w:rsidR="004B775A" w:rsidRPr="00577D29" w:rsidRDefault="00D00D0C" w:rsidP="004F605D">
      <w:pPr>
        <w:rPr>
          <w:sz w:val="22"/>
        </w:rPr>
      </w:pPr>
      <w:r>
        <w:tab/>
      </w:r>
      <w:r w:rsidR="00DF304F" w:rsidRPr="00577D29">
        <w:t xml:space="preserve">The colleague and patient feedback elements have undergone reliability and validity testing to ensure that the optimum number of examples is </w:t>
      </w:r>
      <w:r w:rsidR="00DF304F" w:rsidRPr="00605388">
        <w:t xml:space="preserve">submitted </w:t>
      </w:r>
      <w:r w:rsidR="00837353" w:rsidRPr="00605388">
        <w:fldChar w:fldCharType="begin">
          <w:fldData xml:space="preserve">PEVuZE5vdGU+PENpdGU+PEF1dGhvcj5DYW1wYmVsbDwvQXV0aG9yPjxZZWFyPjIwMTA8L1llYXI+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</w:fldData>
        </w:fldChar>
      </w:r>
      <w:r w:rsidR="00A72230">
        <w:instrText xml:space="preserve"> ADDIN EN.CITE </w:instrText>
      </w:r>
      <w:r w:rsidR="00A72230">
        <w:fldChar w:fldCharType="begin">
          <w:fldData xml:space="preserve">PEVuZE5vdGU+PENpdGU+PEF1dGhvcj5DYW1wYmVsbDwvQXV0aG9yPjxZZWFyPjIwMTA8L1llYXI+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</w:fldData>
        </w:fldChar>
      </w:r>
      <w:r w:rsidR="00A72230">
        <w:instrText xml:space="preserve"> ADDIN EN.CITE.DATA </w:instrText>
      </w:r>
      <w:r w:rsidR="00A72230">
        <w:fldChar w:fldCharType="end"/>
      </w:r>
      <w:r w:rsidR="00837353" w:rsidRPr="00605388">
        <w:fldChar w:fldCharType="separate"/>
      </w:r>
      <w:r w:rsidR="00A72230">
        <w:rPr>
          <w:noProof/>
        </w:rPr>
        <w:t>(</w:t>
      </w:r>
      <w:hyperlink w:anchor="_ENREF_28" w:tooltip="Campbell, 2010 #3336" w:history="1">
        <w:r w:rsidR="00A72230">
          <w:rPr>
            <w:noProof/>
          </w:rPr>
          <w:t>28-30</w:t>
        </w:r>
      </w:hyperlink>
      <w:r w:rsidR="00A72230">
        <w:rPr>
          <w:noProof/>
        </w:rPr>
        <w:t>)</w:t>
      </w:r>
      <w:r w:rsidR="00837353" w:rsidRPr="00605388">
        <w:fldChar w:fldCharType="end"/>
      </w:r>
      <w:r w:rsidR="00605388" w:rsidRPr="00605388">
        <w:t>.</w:t>
      </w:r>
      <w:r w:rsidR="004B775A" w:rsidRPr="00605388">
        <w:t xml:space="preserve"> </w:t>
      </w:r>
      <w:r w:rsidR="00DF304F" w:rsidRPr="00605388">
        <w:t>But the requirement of patient feedback as supporting evidence for revalidation is proving a conce</w:t>
      </w:r>
      <w:r w:rsidR="00605388" w:rsidRPr="00605388">
        <w:t>rn to doctors across the sector</w:t>
      </w:r>
      <w:r w:rsidR="00DF304F" w:rsidRPr="00605388">
        <w:t xml:space="preserve"> </w:t>
      </w:r>
      <w:r w:rsidR="00837353" w:rsidRPr="00605388">
        <w:fldChar w:fldCharType="begin">
          <w:fldData xml:space="preserve">PEVuZE5vdGU+PENpdGU+PEF1dGhvcj5Db29tYmVyPC9BdXRob3I+PFllYXI+MjAxMjwvWWVhcj48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==
</w:fldData>
        </w:fldChar>
      </w:r>
      <w:r w:rsidR="00A72230">
        <w:instrText xml:space="preserve"> ADDIN EN.CITE </w:instrText>
      </w:r>
      <w:r w:rsidR="00A72230">
        <w:fldChar w:fldCharType="begin">
          <w:fldData xml:space="preserve">PEVuZE5vdGU+PENpdGU+PEF1dGhvcj5Db29tYmVyPC9BdXRob3I+PFllYXI+MjAxMjwvWWVhcj48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==
</w:fldData>
        </w:fldChar>
      </w:r>
      <w:r w:rsidR="00A72230">
        <w:instrText xml:space="preserve"> ADDIN EN.CITE.DATA </w:instrText>
      </w:r>
      <w:r w:rsidR="00A72230">
        <w:fldChar w:fldCharType="end"/>
      </w:r>
      <w:r w:rsidR="00837353" w:rsidRPr="00605388">
        <w:fldChar w:fldCharType="separate"/>
      </w:r>
      <w:r w:rsidR="00A72230">
        <w:rPr>
          <w:noProof/>
        </w:rPr>
        <w:t>(</w:t>
      </w:r>
      <w:hyperlink w:anchor="_ENREF_31" w:tooltip="Coomber, 2012 #1435" w:history="1">
        <w:r w:rsidR="00A72230">
          <w:rPr>
            <w:noProof/>
          </w:rPr>
          <w:t>31</w:t>
        </w:r>
      </w:hyperlink>
      <w:r w:rsidR="00A72230">
        <w:rPr>
          <w:noProof/>
        </w:rPr>
        <w:t>)</w:t>
      </w:r>
      <w:r w:rsidR="00837353" w:rsidRPr="00605388">
        <w:fldChar w:fldCharType="end"/>
      </w:r>
      <w:r w:rsidR="00605388" w:rsidRPr="00605388">
        <w:t>.</w:t>
      </w:r>
    </w:p>
    <w:p w14:paraId="55B24640" w14:textId="7EC0208F" w:rsidR="00DF304F" w:rsidRPr="00577D29" w:rsidRDefault="00D00D0C" w:rsidP="004F605D">
      <w:r>
        <w:tab/>
      </w:r>
      <w:r w:rsidR="00DF304F" w:rsidRPr="00577D29">
        <w:t xml:space="preserve">There are well worn arguments about the difficulty of gathering meaningful patient feedback from </w:t>
      </w:r>
      <w:r w:rsidR="00D109CF" w:rsidRPr="00577D29">
        <w:t>anesthetists</w:t>
      </w:r>
      <w:r w:rsidR="00DF304F" w:rsidRPr="00577D29">
        <w:t xml:space="preserve">, radiologists and pathologists, but </w:t>
      </w:r>
      <w:r w:rsidR="00D109CF" w:rsidRPr="00577D29">
        <w:t xml:space="preserve">the research also </w:t>
      </w:r>
      <w:r w:rsidR="00DF304F" w:rsidRPr="00577D29">
        <w:t xml:space="preserve">found </w:t>
      </w:r>
      <w:r w:rsidR="009B53C8" w:rsidRPr="00577D29">
        <w:t>subtler</w:t>
      </w:r>
      <w:r w:rsidR="00DF304F" w:rsidRPr="00577D29">
        <w:t xml:space="preserve"> concerns expressed linked to type of patient rather than medical </w:t>
      </w:r>
      <w:r w:rsidR="00D109CF" w:rsidRPr="00577D29">
        <w:t>specialty</w:t>
      </w:r>
      <w:r w:rsidR="00DF304F" w:rsidRPr="00577D29">
        <w:t>; for example</w:t>
      </w:r>
      <w:r w:rsidR="009B53C8">
        <w:t>,</w:t>
      </w:r>
      <w:r w:rsidR="00DF304F" w:rsidRPr="00577D29">
        <w:t xml:space="preserve"> the elderly, patients with mental health issues and/or addiction. For one GP interviewed the </w:t>
      </w:r>
      <w:r w:rsidR="00DF304F" w:rsidRPr="00577D29">
        <w:lastRenderedPageBreak/>
        <w:t xml:space="preserve">requirement that the doctor </w:t>
      </w:r>
      <w:r w:rsidR="00D109CF" w:rsidRPr="00577D29">
        <w:t xml:space="preserve">should </w:t>
      </w:r>
      <w:r w:rsidR="00DF304F" w:rsidRPr="00577D29">
        <w:t xml:space="preserve">not give out the feedback forms </w:t>
      </w:r>
      <w:r w:rsidR="00D109CF" w:rsidRPr="00577D29">
        <w:t xml:space="preserve">themselves </w:t>
      </w:r>
      <w:r w:rsidR="00DF304F" w:rsidRPr="00577D29">
        <w:t>presented challenges:</w:t>
      </w:r>
    </w:p>
    <w:p w14:paraId="333DE443" w14:textId="77777777" w:rsidR="00DF304F" w:rsidRPr="00577D29" w:rsidRDefault="00DF304F" w:rsidP="00605388">
      <w:pPr>
        <w:ind w:left="720"/>
        <w:rPr>
          <w:b/>
          <w:bCs/>
        </w:rPr>
      </w:pPr>
      <w:r w:rsidRPr="00577D29">
        <w:t xml:space="preserve">If somebody comes in who is intoxicated, which a lot of my patients are, or angry or maybe has learning difficulties or something like that they [the receptionists] just wouldn’t give them a form. I am sure they do it like that. They wait until you’re having a good day and everything is quiet and calm and then they give out the forms. So, it took them months to give out my forms and get them back. </w:t>
      </w:r>
      <w:r w:rsidRPr="00577D29">
        <w:rPr>
          <w:b/>
          <w:bCs/>
        </w:rPr>
        <w:t>1PACEEF6</w:t>
      </w:r>
    </w:p>
    <w:p w14:paraId="686A9E1A" w14:textId="77777777" w:rsidR="00DF304F" w:rsidRPr="00577D29" w:rsidRDefault="00DF304F" w:rsidP="004F605D">
      <w:pPr>
        <w:pStyle w:val="Heading2"/>
      </w:pPr>
      <w:r w:rsidRPr="00577D29">
        <w:t>Calculability</w:t>
      </w:r>
    </w:p>
    <w:p w14:paraId="5D403B63" w14:textId="15DBAF4D" w:rsidR="00DF304F" w:rsidRPr="00577D29" w:rsidRDefault="00D00D0C" w:rsidP="004F605D">
      <w:r>
        <w:tab/>
      </w:r>
      <w:r w:rsidR="00DF304F" w:rsidRPr="00577D29">
        <w:t xml:space="preserve">Revalidation is an example of the internationally recognized trend that individuals and many areas of contemporary life are becoming subject to an increasing number of calculative regimes which seek to survey and performance manage their practices in order to better </w:t>
      </w:r>
      <w:r w:rsidR="00D109CF" w:rsidRPr="00577D29">
        <w:t>economize</w:t>
      </w:r>
      <w:r w:rsidR="00DF304F" w:rsidRPr="00577D29">
        <w:t xml:space="preserve"> and risk manage </w:t>
      </w:r>
      <w:r w:rsidR="00DF304F" w:rsidRPr="00605388">
        <w:t>them</w:t>
      </w:r>
      <w:r w:rsidR="00454F68">
        <w:t xml:space="preserve"> </w:t>
      </w:r>
      <w:r w:rsidR="00837353">
        <w:fldChar w:fldCharType="begin"/>
      </w:r>
      <w:r w:rsidR="00A72230">
        <w:instrText xml:space="preserve"> ADDIN EN.CITE &lt;EndNote&gt;&lt;Cite&gt;&lt;Author&gt;Chamberlain M&lt;/Author&gt;&lt;Year&gt;2014&lt;/Year&gt;&lt;RecNum&gt;1436&lt;/RecNum&gt;&lt;DisplayText&gt;(32)&lt;/DisplayText&gt;&lt;record&gt;&lt;rec-number&gt;1436&lt;/rec-number&gt;&lt;foreign-keys&gt;&lt;key app="EN" db-id="p2avtf5z55s5p7efvr0v2wen2d5pw0ffav0r" timestamp="1457951469"&gt;1436&lt;/key&gt;&lt;/foreign-keys&gt;&lt;ref-type name="Journal Article"&gt;17&lt;/ref-type&gt;&lt;contributors&gt;&lt;authors&gt;&lt;author&gt;Chamberlain M,&lt;/author&gt;&lt;/authors&gt;&lt;/contributors&gt;&lt;titles&gt;&lt;title&gt;Reforming Medical Regulation in the United Kingdom: From restratification to governmentality and beyond&lt;/title&gt;&lt;secondary-title&gt;Medical Sociology Online&lt;/secondary-title&gt;&lt;/titles&gt;&lt;periodical&gt;&lt;full-title&gt;Medical Sociology Online&lt;/full-title&gt;&lt;/periodical&gt;&lt;pages&gt;32-43&lt;/pages&gt;&lt;volume&gt;8&lt;/volume&gt;&lt;number&gt;1&lt;/number&gt;&lt;dates&gt;&lt;year&gt;2014&lt;/year&gt;&lt;/dates&gt;&lt;urls&gt;&lt;/urls&gt;&lt;/record&gt;&lt;/Cite&gt;&lt;/EndNote&gt;</w:instrText>
      </w:r>
      <w:r w:rsidR="00837353">
        <w:fldChar w:fldCharType="separate"/>
      </w:r>
      <w:r w:rsidR="00A72230">
        <w:rPr>
          <w:noProof/>
        </w:rPr>
        <w:t>(</w:t>
      </w:r>
      <w:hyperlink w:anchor="_ENREF_32" w:tooltip="Chamberlain M, 2014 #1436" w:history="1">
        <w:r w:rsidR="00A72230">
          <w:rPr>
            <w:noProof/>
          </w:rPr>
          <w:t>32</w:t>
        </w:r>
      </w:hyperlink>
      <w:r w:rsidR="00A72230">
        <w:rPr>
          <w:noProof/>
        </w:rPr>
        <w:t>)</w:t>
      </w:r>
      <w:r w:rsidR="00837353">
        <w:fldChar w:fldCharType="end"/>
      </w:r>
      <w:r w:rsidR="00605388">
        <w:t>.</w:t>
      </w:r>
      <w:r w:rsidR="00DF304F" w:rsidRPr="00605388">
        <w:t xml:space="preserve"> In this</w:t>
      </w:r>
      <w:r w:rsidR="00DF304F" w:rsidRPr="00577D29">
        <w:t xml:space="preserve"> quote from an RO is the suggestion that revalidation could impact on doctors</w:t>
      </w:r>
      <w:r w:rsidR="00DF4968" w:rsidRPr="00577D29">
        <w:t>’</w:t>
      </w:r>
      <w:r w:rsidR="00DF304F" w:rsidRPr="00577D29">
        <w:t xml:space="preserve"> decision making:</w:t>
      </w:r>
    </w:p>
    <w:p w14:paraId="04332D0B" w14:textId="77777777" w:rsidR="00DF304F" w:rsidRPr="00577D29" w:rsidRDefault="00DF304F" w:rsidP="00605388">
      <w:pPr>
        <w:ind w:left="720"/>
        <w:rPr>
          <w:b/>
          <w:bCs/>
        </w:rPr>
      </w:pPr>
      <w:r w:rsidRPr="00577D29">
        <w:t xml:space="preserve">If it became a hugely bureaucratic and unwieldy sort of </w:t>
      </w:r>
      <w:r w:rsidR="00D109CF" w:rsidRPr="00577D29">
        <w:t>endeavor</w:t>
      </w:r>
      <w:r w:rsidRPr="00577D29">
        <w:t xml:space="preserve">, taking doctors away from looking after patients and pushing them towards hugely bureaucratic form-filling and tick-boxing I think that would be harmful to patients. Patients require professionals who are able to make difficult judgements in risky situations.  And if bureaucratic systems stop them doing that out of fear, I think that would be harmful to patients. </w:t>
      </w:r>
      <w:r w:rsidRPr="00577D29">
        <w:rPr>
          <w:b/>
          <w:bCs/>
        </w:rPr>
        <w:t>0SCROM1</w:t>
      </w:r>
    </w:p>
    <w:p w14:paraId="3A53BDF0" w14:textId="150B0986" w:rsidR="00DF304F" w:rsidRPr="00577D29" w:rsidRDefault="00D00D0C" w:rsidP="004F605D">
      <w:r>
        <w:tab/>
      </w:r>
      <w:r w:rsidR="00DF304F" w:rsidRPr="00577D29">
        <w:t>This RO also discussed how revalidation had already made some surgeons risk averse.</w:t>
      </w:r>
    </w:p>
    <w:p w14:paraId="39AA69D8" w14:textId="77777777" w:rsidR="00DF304F" w:rsidRPr="00577D29" w:rsidRDefault="00DF4968" w:rsidP="00605388">
      <w:pPr>
        <w:ind w:left="720"/>
      </w:pPr>
      <w:r w:rsidRPr="00577D29">
        <w:t>…s</w:t>
      </w:r>
      <w:r w:rsidR="00DF304F" w:rsidRPr="00577D29">
        <w:t>ome who won’t touch difficult cases with a barge pole. That’s not good for patients, but it’s good for their figures.</w:t>
      </w:r>
      <w:r w:rsidR="00DF304F" w:rsidRPr="00577D29">
        <w:rPr>
          <w:b/>
          <w:bCs/>
        </w:rPr>
        <w:t xml:space="preserve"> 0SCROM1</w:t>
      </w:r>
    </w:p>
    <w:p w14:paraId="59AB4C26" w14:textId="6E00FD05" w:rsidR="00DF304F" w:rsidRPr="00577D29" w:rsidRDefault="00D00D0C" w:rsidP="004F605D">
      <w:r>
        <w:lastRenderedPageBreak/>
        <w:tab/>
      </w:r>
      <w:r w:rsidR="00DF304F" w:rsidRPr="00577D29">
        <w:t>With calculability</w:t>
      </w:r>
      <w:r w:rsidR="00D049A4">
        <w:t>,</w:t>
      </w:r>
      <w:r w:rsidR="00DF304F" w:rsidRPr="00577D29">
        <w:t xml:space="preserve"> the emphasis is on quantification rather than quality. One appraiser described the change in emphasis with the advent of revalidation:</w:t>
      </w:r>
    </w:p>
    <w:p w14:paraId="1B952EFD" w14:textId="77777777" w:rsidR="00DF304F" w:rsidRPr="00577D29" w:rsidRDefault="00DF304F" w:rsidP="00605388">
      <w:pPr>
        <w:ind w:left="720"/>
      </w:pPr>
      <w:r w:rsidRPr="00577D29">
        <w:t xml:space="preserve">I think it’s becoming, there’s getting to be more regulation and it’s becoming less about you personally, more about the regulations, more about having all the bits of paper and it’s no longer looking at your personal journey through those bits of paper, it’s about just having those bits of paper there. </w:t>
      </w:r>
      <w:r w:rsidRPr="00577D29">
        <w:rPr>
          <w:b/>
          <w:bCs/>
        </w:rPr>
        <w:t>0PCAEER4</w:t>
      </w:r>
    </w:p>
    <w:p w14:paraId="453869F0" w14:textId="78D18311" w:rsidR="00DF304F" w:rsidRPr="00577D29" w:rsidRDefault="00D00D0C" w:rsidP="004F605D">
      <w:r>
        <w:tab/>
      </w:r>
      <w:r w:rsidR="00DF304F" w:rsidRPr="00577D29">
        <w:t xml:space="preserve">In answer to the question ‘So, do you feel that revalidation will contribute to the three key areas of patient safety outlined in the path-finder pilot report:  effectiveness of care, patient experiences and patient safety? One RO interviewed </w:t>
      </w:r>
      <w:r w:rsidR="00DF4968" w:rsidRPr="00577D29">
        <w:t>replied:</w:t>
      </w:r>
    </w:p>
    <w:p w14:paraId="204507B6" w14:textId="77777777" w:rsidR="00DF304F" w:rsidRPr="00577D29" w:rsidRDefault="00DF304F" w:rsidP="00605388">
      <w:pPr>
        <w:ind w:left="720"/>
        <w:rPr>
          <w:b/>
          <w:bCs/>
        </w:rPr>
      </w:pPr>
      <w:r w:rsidRPr="00577D29">
        <w:t>I think it will do these things, but I don’t know how you measure these things...</w:t>
      </w:r>
      <w:r w:rsidR="00983883" w:rsidRPr="00577D29">
        <w:t>.</w:t>
      </w:r>
      <w:r w:rsidRPr="00577D29">
        <w:t xml:space="preserve"> It may be that public interfaces, the way these things will be visible, but whether there will be sufficient data there to measure them. ... This is one of the challenges isn’t it? looking at outcomes of interventions that we are doing. </w:t>
      </w:r>
      <w:r w:rsidRPr="00577D29">
        <w:rPr>
          <w:b/>
          <w:bCs/>
        </w:rPr>
        <w:t>0PCROM1</w:t>
      </w:r>
    </w:p>
    <w:p w14:paraId="13459DB2" w14:textId="01B912DB" w:rsidR="00DF304F" w:rsidRPr="00577D29" w:rsidRDefault="00D00D0C" w:rsidP="004F605D">
      <w:r>
        <w:tab/>
      </w:r>
      <w:r w:rsidR="00DF304F" w:rsidRPr="00577D29">
        <w:t>Crucial to any discussion of calculability is the available technology and its ability to generate data and audit trails. We saw above, the system primary care in Devon and Cornwall were interested in being equated with ‘beauty’.</w:t>
      </w:r>
    </w:p>
    <w:p w14:paraId="70BF8190" w14:textId="11980CB7" w:rsidR="00DF304F" w:rsidRPr="00577D29" w:rsidRDefault="00D00D0C" w:rsidP="004F605D">
      <w:r>
        <w:tab/>
      </w:r>
      <w:r w:rsidR="00DF304F" w:rsidRPr="00577D29">
        <w:t xml:space="preserve">Calculability is closely connected with the other factors of the business model. For </w:t>
      </w:r>
      <w:r w:rsidR="00DF4968" w:rsidRPr="00577D29">
        <w:t>example,</w:t>
      </w:r>
      <w:r w:rsidR="00DF304F" w:rsidRPr="00577D29">
        <w:t xml:space="preserve"> it makes it easier to determine efficiency, and quantification is also linked to control. </w:t>
      </w:r>
      <w:r w:rsidR="00DF4968" w:rsidRPr="00577D29">
        <w:t>However,</w:t>
      </w:r>
      <w:r w:rsidR="00DF304F" w:rsidRPr="00577D29">
        <w:t xml:space="preserve"> in the drive to quantify there is a risk that there will be no place for the soft skills and local knowledge that were identified as important by ROs, appraisers and appraisees alike.</w:t>
      </w:r>
    </w:p>
    <w:p w14:paraId="7DDA7196" w14:textId="1C612403" w:rsidR="00DF304F" w:rsidRPr="00577D29" w:rsidRDefault="00DF304F" w:rsidP="004F605D">
      <w:pPr>
        <w:pStyle w:val="Heading2"/>
      </w:pPr>
      <w:r w:rsidRPr="00577D29">
        <w:t>Control through technology</w:t>
      </w:r>
    </w:p>
    <w:p w14:paraId="4044867F" w14:textId="237148E5" w:rsidR="00DF304F" w:rsidRPr="00577D29" w:rsidRDefault="00D00D0C" w:rsidP="004F605D">
      <w:r>
        <w:tab/>
      </w:r>
      <w:r w:rsidR="00DF4968" w:rsidRPr="00577D29">
        <w:t>The</w:t>
      </w:r>
      <w:r w:rsidR="00DF304F" w:rsidRPr="00577D29">
        <w:t xml:space="preserve"> use of technology </w:t>
      </w:r>
      <w:r w:rsidR="00DF4968" w:rsidRPr="00577D29">
        <w:t xml:space="preserve">has been discussed </w:t>
      </w:r>
      <w:r w:rsidR="00DF304F" w:rsidRPr="00577D29">
        <w:t xml:space="preserve">in connection with all the elements so far. </w:t>
      </w:r>
      <w:r w:rsidR="00DF4968" w:rsidRPr="00577D29">
        <w:t xml:space="preserve">The </w:t>
      </w:r>
      <w:r w:rsidR="00DF304F" w:rsidRPr="00577D29">
        <w:t xml:space="preserve">participants were often </w:t>
      </w:r>
      <w:r w:rsidR="00DF4968" w:rsidRPr="00577D29">
        <w:t>skeptical</w:t>
      </w:r>
      <w:r w:rsidR="00DF304F" w:rsidRPr="00577D29">
        <w:t xml:space="preserve"> about overreliance on </w:t>
      </w:r>
      <w:r w:rsidR="002A568B">
        <w:t>‘</w:t>
      </w:r>
      <w:r w:rsidR="00DF304F" w:rsidRPr="00577D29">
        <w:t>non-human</w:t>
      </w:r>
      <w:r w:rsidR="002A568B">
        <w:t>’</w:t>
      </w:r>
      <w:r w:rsidR="00DF304F" w:rsidRPr="00577D29">
        <w:t xml:space="preserve"> technology:</w:t>
      </w:r>
    </w:p>
    <w:p w14:paraId="1FE88B7B" w14:textId="77777777" w:rsidR="00DF304F" w:rsidRPr="00577D29" w:rsidRDefault="00DF304F" w:rsidP="00605388">
      <w:pPr>
        <w:ind w:left="720"/>
      </w:pPr>
      <w:r w:rsidRPr="00577D29">
        <w:lastRenderedPageBreak/>
        <w:t xml:space="preserve">But it would be a shame to lose that human element at the end of the day because one would think that that’s actually a telling opportunity to actually see what’s happening in real life. </w:t>
      </w:r>
      <w:r w:rsidRPr="00577D29">
        <w:rPr>
          <w:b/>
          <w:bCs/>
        </w:rPr>
        <w:t>0PCAEEF2</w:t>
      </w:r>
    </w:p>
    <w:p w14:paraId="373BC341" w14:textId="4D147A80" w:rsidR="00DF304F" w:rsidRPr="00577D29" w:rsidRDefault="00D00D0C" w:rsidP="004F605D">
      <w:r>
        <w:tab/>
      </w:r>
      <w:r w:rsidR="00DF304F" w:rsidRPr="00577D29">
        <w:t xml:space="preserve">One </w:t>
      </w:r>
      <w:r w:rsidR="00DF4968" w:rsidRPr="00577D29">
        <w:t xml:space="preserve">witnessed </w:t>
      </w:r>
      <w:r w:rsidR="00DF304F" w:rsidRPr="00577D29">
        <w:t xml:space="preserve">appraisal interview, that took place in front a computer screen, had a significant amount of its allotted time taken up in conversations with the system helpdesk as documents had failed to upload and could not be read by the appraiser. There was a sense of mounting frustration as the appraisal progressed and after 20 mins they reverted to a paper form. Several interviewees expressed </w:t>
      </w:r>
      <w:r w:rsidR="00DF4968" w:rsidRPr="00577D29">
        <w:t>annoyance</w:t>
      </w:r>
      <w:r w:rsidR="00DF304F" w:rsidRPr="00577D29">
        <w:t xml:space="preserve"> that systems changed from one year to the next and one appraisee intimated that issues of </w:t>
      </w:r>
      <w:r w:rsidR="00794994">
        <w:t xml:space="preserve">IT system </w:t>
      </w:r>
      <w:r w:rsidR="00DF304F" w:rsidRPr="00577D29">
        <w:t>confidentiality would impact on the content of the appraisal.</w:t>
      </w:r>
    </w:p>
    <w:p w14:paraId="0ABE58BA" w14:textId="77777777" w:rsidR="00DF304F" w:rsidRPr="00577D29" w:rsidRDefault="00DF304F" w:rsidP="00605388">
      <w:pPr>
        <w:ind w:left="720"/>
      </w:pPr>
      <w:r w:rsidRPr="00577D29">
        <w:t xml:space="preserve">Nobody can guarantee to me that everything that goes on an electronic site is confidential … we’ve moved from an appraisal which is a meeting between you and your appraiser to revalidation where somebody else has to have a view to recommend you for revalidation and there are some things, there was in that [appraisal] interview, where I’m happy to show my appraiser but I would not be happy to put on an electronic site for who knows to see, because it’s confidential. </w:t>
      </w:r>
      <w:r w:rsidRPr="00577D29">
        <w:rPr>
          <w:b/>
          <w:bCs/>
        </w:rPr>
        <w:t>1SCAEESF2</w:t>
      </w:r>
    </w:p>
    <w:p w14:paraId="435E8F51" w14:textId="08031DE8" w:rsidR="00DF304F" w:rsidRPr="00577D29" w:rsidRDefault="00D00D0C" w:rsidP="004F605D">
      <w:r>
        <w:tab/>
      </w:r>
      <w:r w:rsidR="00DF4968" w:rsidRPr="00577D29">
        <w:t>Indeed,</w:t>
      </w:r>
      <w:r w:rsidR="00DF304F" w:rsidRPr="00577D29">
        <w:t xml:space="preserve"> several interviewees identified the opportunity to hide information</w:t>
      </w:r>
      <w:r w:rsidR="00DF4968" w:rsidRPr="00577D29">
        <w:t xml:space="preserve"> with doctors selecting their own evidence</w:t>
      </w:r>
      <w:r w:rsidR="00DF304F" w:rsidRPr="00577D29">
        <w:t xml:space="preserve">: potentially information that would have been discussed in </w:t>
      </w:r>
      <w:r w:rsidR="000254C2">
        <w:t xml:space="preserve">the old system of </w:t>
      </w:r>
      <w:r w:rsidR="00DF304F" w:rsidRPr="00577D29">
        <w:t xml:space="preserve">appraisal </w:t>
      </w:r>
      <w:r w:rsidR="002A568B" w:rsidRPr="00577D29">
        <w:t>pr</w:t>
      </w:r>
      <w:r w:rsidR="002A568B">
        <w:t>ior</w:t>
      </w:r>
      <w:r w:rsidR="002A568B" w:rsidRPr="00577D29">
        <w:t xml:space="preserve"> </w:t>
      </w:r>
      <w:r w:rsidR="00DF304F" w:rsidRPr="00577D29">
        <w:t xml:space="preserve">to </w:t>
      </w:r>
      <w:r w:rsidR="000254C2">
        <w:t xml:space="preserve">the introduction of </w:t>
      </w:r>
      <w:r w:rsidR="00DF304F" w:rsidRPr="00577D29">
        <w:t>revalidation.</w:t>
      </w:r>
    </w:p>
    <w:p w14:paraId="1DACF5A9" w14:textId="03631960" w:rsidR="00DF304F" w:rsidRPr="00577D29" w:rsidRDefault="00DF304F" w:rsidP="004F605D">
      <w:pPr>
        <w:pStyle w:val="Heading2"/>
      </w:pPr>
      <w:r w:rsidRPr="00577D29">
        <w:t>Discussion</w:t>
      </w:r>
    </w:p>
    <w:p w14:paraId="0F592911" w14:textId="3B4F8160" w:rsidR="00DF304F" w:rsidRPr="00577D29" w:rsidRDefault="00D00D0C" w:rsidP="004F605D">
      <w:pPr>
        <w:rPr>
          <w:rFonts w:eastAsia="SimHei"/>
        </w:rPr>
      </w:pPr>
      <w:r>
        <w:rPr>
          <w:rFonts w:eastAsia="SimHei"/>
        </w:rPr>
        <w:tab/>
      </w:r>
      <w:r w:rsidR="00DF304F" w:rsidRPr="00577D29">
        <w:rPr>
          <w:rFonts w:eastAsia="SimHei"/>
        </w:rPr>
        <w:t xml:space="preserve">Underpinning his thesis with the classical sociological writings of Max Weber on bureaucracy and rational systems in the early 1900s, Ritzer used the McDonald’s business model as a paradigm through which to critique a wide range of processes that exhibit the </w:t>
      </w:r>
      <w:r w:rsidR="00DF4968" w:rsidRPr="00577D29">
        <w:rPr>
          <w:rFonts w:eastAsia="SimHei"/>
        </w:rPr>
        <w:t>organization</w:t>
      </w:r>
      <w:r w:rsidR="00DF304F" w:rsidRPr="00577D29">
        <w:rPr>
          <w:rFonts w:eastAsia="SimHei"/>
        </w:rPr>
        <w:t xml:space="preserve"> and </w:t>
      </w:r>
      <w:r w:rsidR="00DF4968" w:rsidRPr="00577D29">
        <w:rPr>
          <w:rFonts w:eastAsia="SimHei"/>
        </w:rPr>
        <w:t>standardization</w:t>
      </w:r>
      <w:r w:rsidR="00DF304F" w:rsidRPr="00577D29">
        <w:rPr>
          <w:rFonts w:eastAsia="SimHei"/>
        </w:rPr>
        <w:t xml:space="preserve"> of activity for efficiency. The 4 key components of </w:t>
      </w:r>
      <w:r w:rsidR="00DF304F" w:rsidRPr="00577D29">
        <w:rPr>
          <w:rFonts w:eastAsia="SimHei"/>
        </w:rPr>
        <w:lastRenderedPageBreak/>
        <w:t xml:space="preserve">McDonaldization (Efficiency, Predictability, Calculability and Control through </w:t>
      </w:r>
      <w:r w:rsidR="00273E24">
        <w:rPr>
          <w:rFonts w:eastAsia="SimHei"/>
        </w:rPr>
        <w:t>‘</w:t>
      </w:r>
      <w:r w:rsidR="00DF304F" w:rsidRPr="00577D29">
        <w:rPr>
          <w:rFonts w:eastAsia="SimHei"/>
        </w:rPr>
        <w:t>non-human</w:t>
      </w:r>
      <w:r w:rsidR="00273E24">
        <w:rPr>
          <w:rFonts w:eastAsia="SimHei"/>
        </w:rPr>
        <w:t>’</w:t>
      </w:r>
      <w:r w:rsidR="00DF304F" w:rsidRPr="00577D29">
        <w:rPr>
          <w:rFonts w:eastAsia="SimHei"/>
        </w:rPr>
        <w:t xml:space="preserve"> technology) in combination make up the type of rational system that Weber would have </w:t>
      </w:r>
      <w:r w:rsidR="00DF4968" w:rsidRPr="00577D29">
        <w:rPr>
          <w:rFonts w:eastAsia="SimHei"/>
        </w:rPr>
        <w:t>recognized</w:t>
      </w:r>
      <w:r w:rsidR="00DF304F" w:rsidRPr="00577D29">
        <w:rPr>
          <w:rFonts w:eastAsia="SimHei"/>
        </w:rPr>
        <w:t>.</w:t>
      </w:r>
    </w:p>
    <w:p w14:paraId="157C31F8" w14:textId="78E0F367" w:rsidR="0027729E" w:rsidRDefault="00D00D0C" w:rsidP="004F605D">
      <w:pPr>
        <w:rPr>
          <w:rFonts w:eastAsia="SimHei"/>
        </w:rPr>
      </w:pPr>
      <w:r>
        <w:rPr>
          <w:rFonts w:eastAsia="SimHei"/>
        </w:rPr>
        <w:tab/>
      </w:r>
      <w:r w:rsidR="00DF304F" w:rsidRPr="00577D29">
        <w:rPr>
          <w:rFonts w:eastAsia="SimHei"/>
        </w:rPr>
        <w:t xml:space="preserve">Weber considered rational systems to be technically superior to all other forms of administration. Yet he was aware of the potentially dystopian aspect through the concept of the 'iron cage of rationality' where bureaucracy traps and dehumanizes people making them 'cogs in the wheel' of </w:t>
      </w:r>
      <w:r w:rsidR="00605388">
        <w:rPr>
          <w:rFonts w:eastAsia="SimHei"/>
        </w:rPr>
        <w:t>society</w:t>
      </w:r>
      <w:r w:rsidR="004B775A" w:rsidRPr="00605388">
        <w:rPr>
          <w:rFonts w:eastAsia="SimHei"/>
          <w:sz w:val="22"/>
        </w:rPr>
        <w:t xml:space="preserve"> </w:t>
      </w:r>
      <w:r w:rsidR="00837353" w:rsidRPr="00605388">
        <w:rPr>
          <w:rFonts w:eastAsia="SimHei"/>
          <w:sz w:val="22"/>
        </w:rPr>
        <w:fldChar w:fldCharType="begin"/>
      </w:r>
      <w:r w:rsidR="00A72230">
        <w:rPr>
          <w:rFonts w:eastAsia="SimHei"/>
          <w:sz w:val="22"/>
        </w:rPr>
        <w:instrText xml:space="preserve"> ADDIN EN.CITE &lt;EndNote&gt;&lt;Cite&gt;&lt;Author&gt;Weber&lt;/Author&gt;&lt;Year&gt;1994&lt;/Year&gt;&lt;RecNum&gt;1437&lt;/RecNum&gt;&lt;DisplayText&gt;(33)&lt;/DisplayText&gt;&lt;record&gt;&lt;rec-number&gt;1437&lt;/rec-number&gt;&lt;foreign-keys&gt;&lt;key app="EN" db-id="p2avtf5z55s5p7efvr0v2wen2d5pw0ffav0r" timestamp="1457951469"&gt;1437&lt;/key&gt;&lt;/foreign-keys&gt;&lt;ref-type name="Edited Book"&gt;28&lt;/ref-type&gt;&lt;contributors&gt;&lt;authors&gt;&lt;author&gt;Weber, Max,&lt;/author&gt;&lt;author&gt;Trans. Ronald Speirs, &lt;/author&gt;&lt;/authors&gt;&lt;secondary-authors&gt;&lt;author&gt;Peter Lassman,&lt;/author&gt;&lt;/secondary-authors&gt;&lt;/contributors&gt;&lt;titles&gt;&lt;title&gt;Weber: Political Writings &lt;/title&gt;&lt;secondary-title&gt;Cambridge Texts in the History of Political Thought,&lt;/secondary-title&gt;&lt;/titles&gt;&lt;dates&gt;&lt;year&gt;1994&lt;/year&gt;&lt;/dates&gt;&lt;publisher&gt;Cambridge UP&lt;/publisher&gt;&lt;urls&gt;&lt;/urls&gt;&lt;/record&gt;&lt;/Cite&gt;&lt;/EndNote&gt;</w:instrText>
      </w:r>
      <w:r w:rsidR="00837353" w:rsidRPr="00605388">
        <w:rPr>
          <w:rFonts w:eastAsia="SimHei"/>
          <w:sz w:val="22"/>
        </w:rPr>
        <w:fldChar w:fldCharType="separate"/>
      </w:r>
      <w:r w:rsidR="00A72230">
        <w:rPr>
          <w:rFonts w:eastAsia="SimHei"/>
          <w:noProof/>
          <w:sz w:val="22"/>
        </w:rPr>
        <w:t>(</w:t>
      </w:r>
      <w:hyperlink w:anchor="_ENREF_33" w:tooltip="Weber, 1994 #1437" w:history="1">
        <w:r w:rsidR="00A72230">
          <w:rPr>
            <w:rFonts w:eastAsia="SimHei"/>
            <w:noProof/>
            <w:sz w:val="22"/>
          </w:rPr>
          <w:t>33</w:t>
        </w:r>
      </w:hyperlink>
      <w:r w:rsidR="00A72230">
        <w:rPr>
          <w:rFonts w:eastAsia="SimHei"/>
          <w:noProof/>
          <w:sz w:val="22"/>
        </w:rPr>
        <w:t>)</w:t>
      </w:r>
      <w:r w:rsidR="00837353" w:rsidRPr="00605388">
        <w:rPr>
          <w:rFonts w:eastAsia="SimHei"/>
          <w:sz w:val="22"/>
        </w:rPr>
        <w:fldChar w:fldCharType="end"/>
      </w:r>
      <w:r w:rsidR="00605388">
        <w:rPr>
          <w:rFonts w:eastAsia="SimHei"/>
          <w:sz w:val="22"/>
        </w:rPr>
        <w:t>.</w:t>
      </w:r>
      <w:r w:rsidR="004B775A" w:rsidRPr="00577D29">
        <w:rPr>
          <w:rFonts w:eastAsia="SimHei"/>
          <w:sz w:val="22"/>
        </w:rPr>
        <w:t xml:space="preserve"> </w:t>
      </w:r>
      <w:r w:rsidR="00DF304F" w:rsidRPr="00577D29">
        <w:rPr>
          <w:rFonts w:eastAsia="SimHei"/>
        </w:rPr>
        <w:t xml:space="preserve">Weber </w:t>
      </w:r>
      <w:r w:rsidR="00DF4968" w:rsidRPr="00577D29">
        <w:rPr>
          <w:rFonts w:eastAsia="SimHei"/>
        </w:rPr>
        <w:t>recognized</w:t>
      </w:r>
      <w:r w:rsidR="00DF304F" w:rsidRPr="00577D29">
        <w:rPr>
          <w:rFonts w:eastAsia="SimHei"/>
        </w:rPr>
        <w:t xml:space="preserve"> that rational systems inevitably spawn irrationalities as unintended consequences.</w:t>
      </w:r>
    </w:p>
    <w:p w14:paraId="6A892E64" w14:textId="7D8ACF84" w:rsidR="00DF304F" w:rsidRPr="00577D29" w:rsidRDefault="00DF304F" w:rsidP="00A72230">
      <w:pPr>
        <w:ind w:firstLine="720"/>
        <w:rPr>
          <w:rFonts w:eastAsia="SimHei"/>
        </w:rPr>
      </w:pPr>
      <w:r w:rsidRPr="00577D29">
        <w:rPr>
          <w:rFonts w:eastAsia="SimHei"/>
        </w:rPr>
        <w:t xml:space="preserve">Already there is a sense that certain doctors or groups of doctors will be creative in the way they collect and present data for appraisal. Ritzer argues that rational systems are unreasonable systems because they end up determining the work of the people who work within them. Potentially doctors could work for revalidation in the way that some teachers ‘teach to the test’. </w:t>
      </w:r>
      <w:r w:rsidR="00B54DE4">
        <w:rPr>
          <w:rFonts w:eastAsia="SimHei"/>
        </w:rPr>
        <w:t xml:space="preserve">So as medical regulation inevitably evolves along ‘scientific bureaucratic’ trajectories </w:t>
      </w:r>
      <w:r w:rsidR="009070EA">
        <w:rPr>
          <w:rFonts w:eastAsia="SimHei"/>
        </w:rPr>
        <w:fldChar w:fldCharType="begin"/>
      </w:r>
      <w:r w:rsidR="00A72230">
        <w:rPr>
          <w:rFonts w:eastAsia="SimHei"/>
        </w:rPr>
        <w:instrText xml:space="preserve"> ADDIN EN.CITE &lt;EndNote&gt;&lt;Cite&gt;&lt;Author&gt;Bauchner&lt;/Author&gt;&lt;Year&gt;2015&lt;/Year&gt;&lt;RecNum&gt;1414&lt;/RecNum&gt;&lt;DisplayText&gt;(34)&lt;/DisplayText&gt;&lt;record&gt;&lt;rec-number&gt;1414&lt;/rec-number&gt;&lt;foreign-keys&gt;&lt;key app="EN" db-id="p2avtf5z55s5p7efvr0v2wen2d5pw0ffav0r" timestamp="1457928487"&gt;1414&lt;/key&gt;&lt;/foreign-keys&gt;&lt;ref-type name="Journal Article"&gt;17&lt;/ref-type&gt;&lt;contributors&gt;&lt;authors&gt;&lt;author&gt;Bauchner, H.&lt;/author&gt;&lt;author&gt;Fontanarosa, P. B.&lt;/author&gt;&lt;author&gt;Thompson, A. E.&lt;/author&gt;&lt;/authors&gt;&lt;/contributors&gt;&lt;titles&gt;&lt;title&gt;Professionalism, governance, and self-regulation of medicine&lt;/title&gt;&lt;secondary-title&gt;JAMA&lt;/secondary-title&gt;&lt;/titles&gt;&lt;periodical&gt;&lt;full-title&gt;JAMA&lt;/full-title&gt;&lt;/periodical&gt;&lt;pages&gt;1831-1836&lt;/pages&gt;&lt;volume&gt;313&lt;/volume&gt;&lt;number&gt;18&lt;/number&gt;&lt;dates&gt;&lt;year&gt;2015&lt;/year&gt;&lt;/dates&gt;&lt;isbn&gt;0098-7484&lt;/isbn&gt;&lt;urls&gt;&lt;related-urls&gt;&lt;url&gt;http://dx.doi.org/10.1001/jama.2015.4569&lt;/url&gt;&lt;/related-urls&gt;&lt;/urls&gt;&lt;electronic-resource-num&gt;10.1001/jama.2015.4569&lt;/electronic-resource-num&gt;&lt;/record&gt;&lt;/Cite&gt;&lt;/EndNote&gt;</w:instrText>
      </w:r>
      <w:r w:rsidR="009070EA">
        <w:rPr>
          <w:rFonts w:eastAsia="SimHei"/>
        </w:rPr>
        <w:fldChar w:fldCharType="separate"/>
      </w:r>
      <w:r w:rsidR="00A72230">
        <w:rPr>
          <w:rFonts w:eastAsia="SimHei"/>
          <w:noProof/>
        </w:rPr>
        <w:t>(</w:t>
      </w:r>
      <w:hyperlink w:anchor="_ENREF_34" w:tooltip="Bauchner, 2015 #1414" w:history="1">
        <w:r w:rsidR="00A72230">
          <w:rPr>
            <w:rFonts w:eastAsia="SimHei"/>
            <w:noProof/>
          </w:rPr>
          <w:t>34</w:t>
        </w:r>
      </w:hyperlink>
      <w:r w:rsidR="00A72230">
        <w:rPr>
          <w:rFonts w:eastAsia="SimHei"/>
          <w:noProof/>
        </w:rPr>
        <w:t>)</w:t>
      </w:r>
      <w:r w:rsidR="009070EA">
        <w:rPr>
          <w:rFonts w:eastAsia="SimHei"/>
        </w:rPr>
        <w:fldChar w:fldCharType="end"/>
      </w:r>
      <w:r w:rsidR="009070EA">
        <w:rPr>
          <w:rFonts w:eastAsia="SimHei"/>
        </w:rPr>
        <w:t xml:space="preserve">, </w:t>
      </w:r>
      <w:r w:rsidR="00B54DE4">
        <w:rPr>
          <w:rFonts w:eastAsia="SimHei"/>
        </w:rPr>
        <w:t>getting the ‘test’ right is central to policy development.</w:t>
      </w:r>
      <w:r w:rsidR="0027729E">
        <w:rPr>
          <w:rFonts w:eastAsia="SimHei"/>
        </w:rPr>
        <w:t xml:space="preserve"> </w:t>
      </w:r>
      <w:r w:rsidR="00B54DE4">
        <w:rPr>
          <w:rFonts w:eastAsia="SimHei"/>
        </w:rPr>
        <w:t>There has been criticism of a lack</w:t>
      </w:r>
      <w:r w:rsidR="006E0FE2">
        <w:rPr>
          <w:rFonts w:eastAsia="SimHei"/>
        </w:rPr>
        <w:t xml:space="preserve"> of </w:t>
      </w:r>
      <w:r w:rsidR="00B54DE4">
        <w:rPr>
          <w:rFonts w:eastAsia="SimHei"/>
        </w:rPr>
        <w:t xml:space="preserve">clear purpose </w:t>
      </w:r>
      <w:r w:rsidR="006E0FE2">
        <w:rPr>
          <w:rFonts w:eastAsia="SimHei"/>
        </w:rPr>
        <w:t>for</w:t>
      </w:r>
      <w:r w:rsidR="00B54DE4">
        <w:rPr>
          <w:rFonts w:eastAsia="SimHei"/>
        </w:rPr>
        <w:t xml:space="preserve"> revalidation, with questions raised about if it is to identify poor doctors, drive up standards or attempting to achieve both </w:t>
      </w:r>
      <w:r w:rsidR="00B54DE4">
        <w:rPr>
          <w:rFonts w:eastAsia="SimHei"/>
        </w:rPr>
        <w:fldChar w:fldCharType="begin"/>
      </w:r>
      <w:r w:rsidR="00454794">
        <w:rPr>
          <w:rFonts w:eastAsia="SimHei"/>
        </w:rPr>
        <w:instrText xml:space="preserve"> ADDIN EN.CITE &lt;EndNote&gt;&lt;Cite&gt;&lt;Author&gt;Archer J&lt;/Author&gt;&lt;Year&gt;January 2015&lt;/Year&gt;&lt;RecNum&gt;163&lt;/RecNum&gt;&lt;DisplayText&gt;(16)&lt;/DisplayText&gt;&lt;record&gt;&lt;rec-number&gt;163&lt;/rec-number&gt;&lt;foreign-keys&gt;&lt;key app="EN" db-id="p2avtf5z55s5p7efvr0v2wen2d5pw0ffav0r" timestamp="1411320646"&gt;163&lt;/key&gt;&lt;/foreign-keys&gt;&lt;ref-type name="Journal Article"&gt;17&lt;/ref-type&gt;&lt;contributors&gt;&lt;authors&gt;&lt;author&gt;Archer J,&lt;/author&gt;&lt;author&gt;Regan de Bere S,&lt;/author&gt;&lt;author&gt;Nunn S,&lt;/author&gt;&lt;author&gt;Clark J,&lt;/author&gt;&lt;author&gt;Corrigan O,&lt;/author&gt;&lt;/authors&gt;&lt;/contributors&gt;&lt;titles&gt;&lt;title&gt;&amp;quot;No One Has Yet Properly Articulated What We Are Trying to Achieve&amp;quot;: A Discourse Analysis of Interviews With Revalidation Policy Leaders in the United Kingdom&lt;/title&gt;&lt;secondary-title&gt;Academic Medicine&lt;/secondary-title&gt;&lt;/titles&gt;&lt;periodical&gt;&lt;full-title&gt;Academic Medicine&lt;/full-title&gt;&lt;/periodical&gt;&lt;pages&gt;88–93&lt;/pages&gt;&lt;volume&gt;90&lt;/volume&gt;&lt;number&gt;1&lt;/number&gt;&lt;keywords&gt;&lt;keyword&gt;00001888-900000000-98979&lt;/keyword&gt;&lt;/keywords&gt;&lt;dates&gt;&lt;year&gt;January 2015&lt;/year&gt;&lt;/dates&gt;&lt;isbn&gt;1040-2446&lt;/isbn&gt;&lt;urls&gt;&lt;related-urls&gt;&lt;url&gt;http://journals.lww.com/academicmedicine/Fulltext/publishahead/_No_One_Has_Yet_Properly_Articulated_What_We_Are.98979.aspx&lt;/url&gt;&lt;/related-urls&gt;&lt;/urls&gt;&lt;/record&gt;&lt;/Cite&gt;&lt;/EndNote&gt;</w:instrText>
      </w:r>
      <w:r w:rsidR="00B54DE4">
        <w:rPr>
          <w:rFonts w:eastAsia="SimHei"/>
        </w:rPr>
        <w:fldChar w:fldCharType="separate"/>
      </w:r>
      <w:r w:rsidR="00454794">
        <w:rPr>
          <w:rFonts w:eastAsia="SimHei"/>
          <w:noProof/>
        </w:rPr>
        <w:t>(</w:t>
      </w:r>
      <w:hyperlink w:anchor="_ENREF_16" w:tooltip="Archer J, January 2015 #163" w:history="1">
        <w:r w:rsidR="00A72230">
          <w:rPr>
            <w:rFonts w:eastAsia="SimHei"/>
            <w:noProof/>
          </w:rPr>
          <w:t>16</w:t>
        </w:r>
      </w:hyperlink>
      <w:r w:rsidR="00454794">
        <w:rPr>
          <w:rFonts w:eastAsia="SimHei"/>
          <w:noProof/>
        </w:rPr>
        <w:t>)</w:t>
      </w:r>
      <w:r w:rsidR="00B54DE4">
        <w:rPr>
          <w:rFonts w:eastAsia="SimHei"/>
        </w:rPr>
        <w:fldChar w:fldCharType="end"/>
      </w:r>
      <w:r w:rsidR="00B54DE4">
        <w:rPr>
          <w:rFonts w:eastAsia="SimHei"/>
        </w:rPr>
        <w:t xml:space="preserve">. This lack of clear </w:t>
      </w:r>
      <w:r w:rsidR="00791977">
        <w:rPr>
          <w:rFonts w:eastAsia="SimHei"/>
        </w:rPr>
        <w:t>purpose</w:t>
      </w:r>
      <w:r w:rsidR="00B54DE4">
        <w:rPr>
          <w:rFonts w:eastAsia="SimHei"/>
        </w:rPr>
        <w:t xml:space="preserve"> matters if doctors are likely to work to ‘pass</w:t>
      </w:r>
      <w:r w:rsidR="00791977">
        <w:rPr>
          <w:rFonts w:eastAsia="SimHei"/>
        </w:rPr>
        <w:t xml:space="preserve">’ whatever is presented to them, reacting </w:t>
      </w:r>
      <w:r w:rsidR="00273E24">
        <w:rPr>
          <w:rFonts w:eastAsia="SimHei"/>
        </w:rPr>
        <w:t xml:space="preserve">adversely </w:t>
      </w:r>
      <w:r w:rsidR="00791977">
        <w:rPr>
          <w:rFonts w:eastAsia="SimHei"/>
        </w:rPr>
        <w:t xml:space="preserve">to </w:t>
      </w:r>
      <w:r w:rsidR="006E0FE2">
        <w:rPr>
          <w:rFonts w:eastAsia="SimHei"/>
        </w:rPr>
        <w:t xml:space="preserve">any </w:t>
      </w:r>
      <w:r w:rsidR="00791977">
        <w:rPr>
          <w:rFonts w:eastAsia="SimHei"/>
        </w:rPr>
        <w:t xml:space="preserve">uncertainty with </w:t>
      </w:r>
      <w:r w:rsidR="006E0FE2">
        <w:rPr>
          <w:rFonts w:eastAsia="SimHei"/>
        </w:rPr>
        <w:t>potentially damaging</w:t>
      </w:r>
      <w:r w:rsidR="00791977">
        <w:rPr>
          <w:rFonts w:eastAsia="SimHei"/>
        </w:rPr>
        <w:t xml:space="preserve"> skepticism </w:t>
      </w:r>
      <w:r w:rsidR="00791977">
        <w:rPr>
          <w:rFonts w:eastAsia="SimHei"/>
        </w:rPr>
        <w:fldChar w:fldCharType="begin"/>
      </w:r>
      <w:r w:rsidR="00A72230">
        <w:rPr>
          <w:rFonts w:eastAsia="SimHei"/>
        </w:rPr>
        <w:instrText xml:space="preserve"> ADDIN EN.CITE &lt;EndNote&gt;&lt;Cite&gt;&lt;Author&gt;McGivern G&lt;/Author&gt;&lt;Year&gt;2012&lt;/Year&gt;&lt;RecNum&gt;1639&lt;/RecNum&gt;&lt;DisplayText&gt;(35)&lt;/DisplayText&gt;&lt;record&gt;&lt;rec-number&gt;1639&lt;/rec-number&gt;&lt;foreign-keys&gt;&lt;key app="EN" db-id="p2avtf5z55s5p7efvr0v2wen2d5pw0ffav0r" timestamp="1498634461"&gt;1639&lt;/key&gt;&lt;/foreign-keys&gt;&lt;ref-type name="Journal Article"&gt;17&lt;/ref-type&gt;&lt;contributors&gt;&lt;authors&gt;&lt;author&gt;McGivern G,&lt;/author&gt;&lt;author&gt;Fischer MD,&lt;/author&gt;&lt;/authors&gt;&lt;/contributors&gt;&lt;titles&gt;&lt;title&gt;Reactivity and reactions to regulatory transparency in medicine, psychotherapy and counselling&lt;/title&gt;&lt;secondary-title&gt;Social Science &amp;amp; Medicine&lt;/secondary-title&gt;&lt;/titles&gt;&lt;periodical&gt;&lt;full-title&gt;Social Science &amp;amp; Medicine&lt;/full-title&gt;&lt;/periodical&gt;&lt;pages&gt;289-296&lt;/pages&gt;&lt;volume&gt;74&lt;/volume&gt;&lt;dates&gt;&lt;year&gt;2012&lt;/year&gt;&lt;/dates&gt;&lt;urls&gt;&lt;/urls&gt;&lt;/record&gt;&lt;/Cite&gt;&lt;/EndNote&gt;</w:instrText>
      </w:r>
      <w:r w:rsidR="00791977">
        <w:rPr>
          <w:rFonts w:eastAsia="SimHei"/>
        </w:rPr>
        <w:fldChar w:fldCharType="separate"/>
      </w:r>
      <w:r w:rsidR="00A72230">
        <w:rPr>
          <w:rFonts w:eastAsia="SimHei"/>
          <w:noProof/>
        </w:rPr>
        <w:t>(</w:t>
      </w:r>
      <w:hyperlink w:anchor="_ENREF_35" w:tooltip="McGivern G, 2012 #1639" w:history="1">
        <w:r w:rsidR="00A72230">
          <w:rPr>
            <w:rFonts w:eastAsia="SimHei"/>
            <w:noProof/>
          </w:rPr>
          <w:t>35</w:t>
        </w:r>
      </w:hyperlink>
      <w:r w:rsidR="00A72230">
        <w:rPr>
          <w:rFonts w:eastAsia="SimHei"/>
          <w:noProof/>
        </w:rPr>
        <w:t>)</w:t>
      </w:r>
      <w:r w:rsidR="00791977">
        <w:rPr>
          <w:rFonts w:eastAsia="SimHei"/>
        </w:rPr>
        <w:fldChar w:fldCharType="end"/>
      </w:r>
      <w:r w:rsidR="00791977">
        <w:rPr>
          <w:rFonts w:eastAsia="SimHei"/>
        </w:rPr>
        <w:t>.</w:t>
      </w:r>
      <w:r w:rsidR="00B54DE4">
        <w:rPr>
          <w:rFonts w:eastAsia="SimHei"/>
        </w:rPr>
        <w:t xml:space="preserve"> </w:t>
      </w:r>
      <w:r w:rsidRPr="00577D29">
        <w:rPr>
          <w:rFonts w:eastAsia="SimHei"/>
        </w:rPr>
        <w:t xml:space="preserve">Calculability is also linked to irrationality because the emphasis on quantity tends to affect quality adversely. The GMC publish the numbers of doctors who have undergone revalidation on their website and assess that against the target dates. </w:t>
      </w:r>
      <w:r w:rsidR="00837353" w:rsidRPr="00577D29">
        <w:rPr>
          <w:rFonts w:eastAsia="SimHei"/>
        </w:rPr>
        <w:fldChar w:fldCharType="begin"/>
      </w:r>
      <w:r w:rsidR="00A72230">
        <w:rPr>
          <w:rFonts w:eastAsia="SimHei"/>
        </w:rPr>
        <w:instrText xml:space="preserve"> ADDIN EN.CITE &lt;EndNote&gt;&lt;Cite&gt;&lt;Author&gt;General Medical Council&lt;/Author&gt;&lt;RecNum&gt;1487&lt;/RecNum&gt;&lt;DisplayText&gt;(36)&lt;/DisplayText&gt;&lt;record&gt;&lt;rec-number&gt;1487&lt;/rec-number&gt;&lt;foreign-keys&gt;&lt;key app="EN" db-id="p2avtf5z55s5p7efvr0v2wen2d5pw0ffav0r" timestamp="1460880660"&gt;1487&lt;/key&gt;&lt;/foreign-keys&gt;&lt;ref-type name="Web Page"&gt;12&lt;/ref-type&gt;&lt;contributors&gt;&lt;authors&gt;&lt;author&gt;General Medical Council,&lt;/author&gt;&lt;/authors&gt;&lt;/contributors&gt;&lt;titles&gt;&lt;title&gt;Revalidation operational data reports http://www.gmc-uk.org/doctors/revalidation/revalreports.asp&lt;/title&gt;&lt;/titles&gt;&lt;volume&gt;2016&lt;/volume&gt;&lt;number&gt;April 17&lt;/number&gt;&lt;dates&gt;&lt;/dates&gt;&lt;pub-location&gt;http://www.gmc-uk.org/doctors/revalidation/revalreports.asp&lt;/pub-location&gt;&lt;publisher&gt;General Medical Council&lt;/publisher&gt;&lt;urls&gt;&lt;/urls&gt;&lt;/record&gt;&lt;/Cite&gt;&lt;/EndNote&gt;</w:instrText>
      </w:r>
      <w:r w:rsidR="00837353" w:rsidRPr="00577D29">
        <w:rPr>
          <w:rFonts w:eastAsia="SimHei"/>
        </w:rPr>
        <w:fldChar w:fldCharType="separate"/>
      </w:r>
      <w:r w:rsidR="00A72230">
        <w:rPr>
          <w:rFonts w:eastAsia="SimHei"/>
          <w:noProof/>
        </w:rPr>
        <w:t>(</w:t>
      </w:r>
      <w:hyperlink w:anchor="_ENREF_36" w:tooltip="General Medical Council,  #1487" w:history="1">
        <w:r w:rsidR="00A72230">
          <w:rPr>
            <w:rFonts w:eastAsia="SimHei"/>
            <w:noProof/>
          </w:rPr>
          <w:t>36</w:t>
        </w:r>
      </w:hyperlink>
      <w:r w:rsidR="00A72230">
        <w:rPr>
          <w:rFonts w:eastAsia="SimHei"/>
          <w:noProof/>
        </w:rPr>
        <w:t>)</w:t>
      </w:r>
      <w:r w:rsidR="00837353" w:rsidRPr="00577D29">
        <w:rPr>
          <w:rFonts w:eastAsia="SimHei"/>
        </w:rPr>
        <w:fldChar w:fldCharType="end"/>
      </w:r>
      <w:r w:rsidR="005B6455" w:rsidRPr="00577D29">
        <w:rPr>
          <w:rFonts w:eastAsia="SimHei"/>
        </w:rPr>
        <w:t xml:space="preserve"> </w:t>
      </w:r>
      <w:r w:rsidRPr="00577D29">
        <w:rPr>
          <w:rFonts w:eastAsia="SimHei"/>
        </w:rPr>
        <w:t xml:space="preserve">The quality of those appraisals is not part of that </w:t>
      </w:r>
      <w:r w:rsidR="009070EA">
        <w:rPr>
          <w:rFonts w:eastAsia="SimHei"/>
        </w:rPr>
        <w:t>reporting</w:t>
      </w:r>
      <w:r w:rsidRPr="00577D29">
        <w:rPr>
          <w:rFonts w:eastAsia="SimHei"/>
        </w:rPr>
        <w:t xml:space="preserve">, </w:t>
      </w:r>
      <w:r w:rsidR="00983883" w:rsidRPr="00577D29">
        <w:rPr>
          <w:rFonts w:eastAsia="SimHei"/>
        </w:rPr>
        <w:t>although is being addressed elsewhere,</w:t>
      </w:r>
      <w:r w:rsidR="005B6455" w:rsidRPr="00577D29">
        <w:rPr>
          <w:rFonts w:eastAsia="SimHei"/>
        </w:rPr>
        <w:t xml:space="preserve"> </w:t>
      </w:r>
      <w:r w:rsidR="00837353" w:rsidRPr="00577D29">
        <w:rPr>
          <w:rFonts w:eastAsia="SimHei"/>
        </w:rPr>
        <w:fldChar w:fldCharType="begin"/>
      </w:r>
      <w:r w:rsidR="00A72230">
        <w:rPr>
          <w:rFonts w:eastAsia="SimHei"/>
        </w:rPr>
        <w:instrText xml:space="preserve"> ADDIN EN.CITE &lt;EndNote&gt;&lt;Cite&gt;&lt;Author&gt;UMbRELLA (Uk Medical Revalidation Evaluation coLLAboration)&lt;/Author&gt;&lt;RecNum&gt;1134&lt;/RecNum&gt;&lt;DisplayText&gt;(37)&lt;/DisplayText&gt;&lt;record&gt;&lt;rec-number&gt;1134&lt;/rec-number&gt;&lt;foreign-keys&gt;&lt;key app="EN" db-id="p2avtf5z55s5p7efvr0v2wen2d5pw0ffav0r" timestamp="1427630886"&gt;1134&lt;/key&gt;&lt;/foreign-keys&gt;&lt;ref-type name="Report"&gt;27&lt;/ref-type&gt;&lt;contributors&gt;&lt;authors&gt;&lt;author&gt;UMbRELLA (Uk Medical Revalidation Evaluation coLLAboration),&lt;/author&gt;&lt;/authors&gt;&lt;/contributors&gt;&lt;titles&gt;&lt;title&gt;UMbRELLA website &lt;/title&gt;&lt;/titles&gt;&lt;number&gt;29 November&lt;/number&gt;&lt;dates&gt;&lt;/dates&gt;&lt;pub-location&gt;www.umbrella-revalidation.org.uk &lt;/pub-location&gt;&lt;publisher&gt;UMbRELLA (Uk Medical Revalidation Evaluation coLLAboration),&lt;/publisher&gt;&lt;urls&gt;&lt;/urls&gt;&lt;/record&gt;&lt;/Cite&gt;&lt;/EndNote&gt;</w:instrText>
      </w:r>
      <w:r w:rsidR="00837353" w:rsidRPr="00577D29">
        <w:rPr>
          <w:rFonts w:eastAsia="SimHei"/>
        </w:rPr>
        <w:fldChar w:fldCharType="separate"/>
      </w:r>
      <w:r w:rsidR="00A72230">
        <w:rPr>
          <w:rFonts w:eastAsia="SimHei"/>
          <w:noProof/>
        </w:rPr>
        <w:t>(</w:t>
      </w:r>
      <w:hyperlink w:anchor="_ENREF_37" w:tooltip="UMbRELLA (Uk Medical Revalidation Evaluation coLLAboration),  #1134" w:history="1">
        <w:r w:rsidR="00A72230">
          <w:rPr>
            <w:rFonts w:eastAsia="SimHei"/>
            <w:noProof/>
          </w:rPr>
          <w:t>37</w:t>
        </w:r>
      </w:hyperlink>
      <w:r w:rsidR="00A72230">
        <w:rPr>
          <w:rFonts w:eastAsia="SimHei"/>
          <w:noProof/>
        </w:rPr>
        <w:t>)</w:t>
      </w:r>
      <w:r w:rsidR="00837353" w:rsidRPr="00577D29">
        <w:rPr>
          <w:rFonts w:eastAsia="SimHei"/>
        </w:rPr>
        <w:fldChar w:fldCharType="end"/>
      </w:r>
      <w:r w:rsidR="00983883" w:rsidRPr="00577D29">
        <w:rPr>
          <w:rFonts w:eastAsia="SimHei"/>
        </w:rPr>
        <w:t xml:space="preserve"> but </w:t>
      </w:r>
      <w:r w:rsidRPr="00577D29">
        <w:rPr>
          <w:rFonts w:eastAsia="SimHei"/>
        </w:rPr>
        <w:t>as we witnessed in our sample</w:t>
      </w:r>
      <w:r w:rsidR="00A1501B">
        <w:rPr>
          <w:rFonts w:eastAsia="SimHei"/>
        </w:rPr>
        <w:t xml:space="preserve">, and has been </w:t>
      </w:r>
      <w:r w:rsidR="00C50247">
        <w:rPr>
          <w:rFonts w:eastAsia="SimHei"/>
        </w:rPr>
        <w:t>verified</w:t>
      </w:r>
      <w:r w:rsidR="00A1501B">
        <w:rPr>
          <w:rFonts w:eastAsia="SimHei"/>
        </w:rPr>
        <w:t xml:space="preserve"> more recently, </w:t>
      </w:r>
      <w:r w:rsidR="00A1501B">
        <w:rPr>
          <w:rFonts w:eastAsia="SimHei"/>
        </w:rPr>
        <w:fldChar w:fldCharType="begin"/>
      </w:r>
      <w:r w:rsidR="00A72230">
        <w:rPr>
          <w:rFonts w:eastAsia="SimHei"/>
        </w:rPr>
        <w:instrText xml:space="preserve"> ADDIN EN.CITE &lt;EndNote&gt;&lt;Cite&gt;&lt;Author&gt;UMbRELLA (Uk Medical Revalidation Evaluation coLLAboration)&lt;/Author&gt;&lt;Year&gt;2016&lt;/Year&gt;&lt;RecNum&gt;1620&lt;/RecNum&gt;&lt;DisplayText&gt;(38)&lt;/DisplayText&gt;&lt;record&gt;&lt;rec-number&gt;1620&lt;/rec-number&gt;&lt;foreign-keys&gt;&lt;key app="EN" db-id="p2avtf5z55s5p7efvr0v2wen2d5pw0ffav0r" timestamp="1484319723"&gt;1620&lt;/key&gt;&lt;/foreign-keys&gt;&lt;ref-type name="Report"&gt;27&lt;/ref-type&gt;&lt;contributors&gt;&lt;authors&gt;&lt;author&gt;UMbRELLA (Uk Medical Revalidation Evaluation coLLAboration),&lt;/author&gt;&lt;/authors&gt;&lt;/contributors&gt;&lt;titles&gt;&lt;title&gt;Interim Report (January 2016)&lt;/title&gt;&lt;/titles&gt;&lt;dates&gt;&lt;year&gt;2016&lt;/year&gt;&lt;/dates&gt;&lt;pub-location&gt;http://www.gmc-uk.org/UMbRELLA_interim_report_FINAL.pdf_65723741.pdf&lt;/pub-location&gt;&lt;urls&gt;&lt;/urls&gt;&lt;/record&gt;&lt;/Cite&gt;&lt;/EndNote&gt;</w:instrText>
      </w:r>
      <w:r w:rsidR="00A1501B">
        <w:rPr>
          <w:rFonts w:eastAsia="SimHei"/>
        </w:rPr>
        <w:fldChar w:fldCharType="separate"/>
      </w:r>
      <w:r w:rsidR="00A72230">
        <w:rPr>
          <w:rFonts w:eastAsia="SimHei"/>
          <w:noProof/>
        </w:rPr>
        <w:t>(</w:t>
      </w:r>
      <w:hyperlink w:anchor="_ENREF_38" w:tooltip="UMbRELLA (Uk Medical Revalidation Evaluation coLLAboration), 2016 #1620" w:history="1">
        <w:r w:rsidR="00A72230">
          <w:rPr>
            <w:rFonts w:eastAsia="SimHei"/>
            <w:noProof/>
          </w:rPr>
          <w:t>38</w:t>
        </w:r>
      </w:hyperlink>
      <w:r w:rsidR="00A72230">
        <w:rPr>
          <w:rFonts w:eastAsia="SimHei"/>
          <w:noProof/>
        </w:rPr>
        <w:t>)</w:t>
      </w:r>
      <w:r w:rsidR="00A1501B">
        <w:rPr>
          <w:rFonts w:eastAsia="SimHei"/>
        </w:rPr>
        <w:fldChar w:fldCharType="end"/>
      </w:r>
      <w:r w:rsidRPr="00577D29">
        <w:rPr>
          <w:rFonts w:eastAsia="SimHei"/>
        </w:rPr>
        <w:t xml:space="preserve"> there </w:t>
      </w:r>
      <w:r w:rsidR="00C50247">
        <w:rPr>
          <w:rFonts w:eastAsia="SimHei"/>
        </w:rPr>
        <w:t>i</w:t>
      </w:r>
      <w:r w:rsidR="00C50247" w:rsidRPr="00577D29">
        <w:rPr>
          <w:rFonts w:eastAsia="SimHei"/>
        </w:rPr>
        <w:t xml:space="preserve">s </w:t>
      </w:r>
      <w:r w:rsidRPr="00577D29">
        <w:rPr>
          <w:rFonts w:eastAsia="SimHei"/>
        </w:rPr>
        <w:t>enormous variety between appraisals.</w:t>
      </w:r>
      <w:r w:rsidR="00BF099B">
        <w:rPr>
          <w:rFonts w:eastAsia="SimHei"/>
        </w:rPr>
        <w:t xml:space="preserve"> </w:t>
      </w:r>
      <w:r w:rsidR="00BF099B" w:rsidRPr="009070EA">
        <w:rPr>
          <w:rFonts w:eastAsia="SimHei"/>
        </w:rPr>
        <w:t xml:space="preserve">This has </w:t>
      </w:r>
      <w:r w:rsidR="006E0FE2">
        <w:rPr>
          <w:rFonts w:eastAsia="SimHei"/>
        </w:rPr>
        <w:t xml:space="preserve">also </w:t>
      </w:r>
      <w:r w:rsidR="00BF099B" w:rsidRPr="009070EA">
        <w:rPr>
          <w:rFonts w:eastAsia="SimHei"/>
        </w:rPr>
        <w:t>been</w:t>
      </w:r>
      <w:r w:rsidR="00BF099B">
        <w:rPr>
          <w:rFonts w:eastAsia="SimHei"/>
        </w:rPr>
        <w:t xml:space="preserve"> </w:t>
      </w:r>
      <w:r w:rsidR="009070EA">
        <w:rPr>
          <w:rFonts w:eastAsia="SimHei"/>
        </w:rPr>
        <w:t xml:space="preserve">raised as an area of concern in a recent major review of </w:t>
      </w:r>
      <w:r w:rsidR="006E0FE2">
        <w:rPr>
          <w:rFonts w:eastAsia="SimHei"/>
        </w:rPr>
        <w:t xml:space="preserve">medical </w:t>
      </w:r>
      <w:r w:rsidR="009070EA">
        <w:rPr>
          <w:rFonts w:eastAsia="SimHei"/>
        </w:rPr>
        <w:t>revalidation</w:t>
      </w:r>
      <w:r w:rsidR="006E0FE2">
        <w:rPr>
          <w:rFonts w:eastAsia="SimHei"/>
        </w:rPr>
        <w:t>;</w:t>
      </w:r>
      <w:r w:rsidR="009070EA">
        <w:rPr>
          <w:rFonts w:eastAsia="SimHei"/>
        </w:rPr>
        <w:t xml:space="preserve"> with </w:t>
      </w:r>
      <w:r w:rsidR="009070EA">
        <w:rPr>
          <w:rFonts w:eastAsia="SimHei"/>
        </w:rPr>
        <w:lastRenderedPageBreak/>
        <w:t>the report’s author, Sir Keith Pearson</w:t>
      </w:r>
      <w:r w:rsidR="00B05CA6">
        <w:rPr>
          <w:rFonts w:eastAsia="SimHei"/>
        </w:rPr>
        <w:t>,</w:t>
      </w:r>
      <w:r w:rsidR="009070EA">
        <w:rPr>
          <w:rFonts w:eastAsia="SimHei"/>
        </w:rPr>
        <w:t xml:space="preserve"> commenting that there is “</w:t>
      </w:r>
      <w:r w:rsidR="009070EA" w:rsidRPr="009070EA">
        <w:rPr>
          <w:rFonts w:eastAsia="SimHei"/>
        </w:rPr>
        <w:t>limited assurance around the quality of those appraisals</w:t>
      </w:r>
      <w:r w:rsidR="009070EA">
        <w:rPr>
          <w:rFonts w:eastAsia="SimHei"/>
        </w:rPr>
        <w:t xml:space="preserve">”p23 </w:t>
      </w:r>
      <w:r w:rsidR="009070EA">
        <w:rPr>
          <w:rFonts w:eastAsia="SimHei"/>
        </w:rPr>
        <w:fldChar w:fldCharType="begin"/>
      </w:r>
      <w:r w:rsidR="00A72230">
        <w:rPr>
          <w:rFonts w:eastAsia="SimHei"/>
        </w:rPr>
        <w:instrText xml:space="preserve"> ADDIN EN.CITE &lt;EndNote&gt;&lt;Cite&gt;&lt;Author&gt;Pearson K&lt;/Author&gt;&lt;Year&gt;2017&lt;/Year&gt;&lt;RecNum&gt;1621&lt;/RecNum&gt;&lt;DisplayText&gt;(39)&lt;/DisplayText&gt;&lt;record&gt;&lt;rec-number&gt;1621&lt;/rec-number&gt;&lt;foreign-keys&gt;&lt;key app="EN" db-id="p2avtf5z55s5p7efvr0v2wen2d5pw0ffav0r" timestamp="1484321312"&gt;1621&lt;/key&gt;&lt;/foreign-keys&gt;&lt;ref-type name="Report"&gt;27&lt;/ref-type&gt;&lt;contributors&gt;&lt;authors&gt;&lt;author&gt;Pearson K,&lt;/author&gt;&lt;/authors&gt;&lt;/contributors&gt;&lt;titles&gt;&lt;title&gt;Taking revalidation forward: Improving the process of relicensing for doctors. Sir Keith Pearson&amp;apos;s review of medical revalidation&lt;/title&gt;&lt;/titles&gt;&lt;dates&gt;&lt;year&gt;2017&lt;/year&gt;&lt;/dates&gt;&lt;pub-location&gt;http://www.gmc-uk.org/Taking_revalidation_forward___Improving_the_process_of_relicensing_for_doctors.pdf_68683704.pdf&lt;/pub-location&gt;&lt;publisher&gt;General Medical Council&lt;/publisher&gt;&lt;urls&gt;&lt;/urls&gt;&lt;/record&gt;&lt;/Cite&gt;&lt;/EndNote&gt;</w:instrText>
      </w:r>
      <w:r w:rsidR="009070EA">
        <w:rPr>
          <w:rFonts w:eastAsia="SimHei"/>
        </w:rPr>
        <w:fldChar w:fldCharType="separate"/>
      </w:r>
      <w:r w:rsidR="00A72230">
        <w:rPr>
          <w:rFonts w:eastAsia="SimHei"/>
          <w:noProof/>
        </w:rPr>
        <w:t>(</w:t>
      </w:r>
      <w:hyperlink w:anchor="_ENREF_39" w:tooltip="Pearson K, 2017 #1621" w:history="1">
        <w:r w:rsidR="00A72230">
          <w:rPr>
            <w:rFonts w:eastAsia="SimHei"/>
            <w:noProof/>
          </w:rPr>
          <w:t>39</w:t>
        </w:r>
      </w:hyperlink>
      <w:r w:rsidR="00A72230">
        <w:rPr>
          <w:rFonts w:eastAsia="SimHei"/>
          <w:noProof/>
        </w:rPr>
        <w:t>)</w:t>
      </w:r>
      <w:r w:rsidR="009070EA">
        <w:rPr>
          <w:rFonts w:eastAsia="SimHei"/>
        </w:rPr>
        <w:fldChar w:fldCharType="end"/>
      </w:r>
      <w:r w:rsidR="009070EA">
        <w:rPr>
          <w:rFonts w:eastAsia="SimHei"/>
        </w:rPr>
        <w:t>.</w:t>
      </w:r>
    </w:p>
    <w:p w14:paraId="2BC59B87" w14:textId="3B323508" w:rsidR="00DF304F" w:rsidRPr="00577D29" w:rsidRDefault="00D00D0C" w:rsidP="004F605D">
      <w:pPr>
        <w:rPr>
          <w:rFonts w:eastAsia="SimHei"/>
        </w:rPr>
      </w:pPr>
      <w:r>
        <w:rPr>
          <w:rFonts w:eastAsia="SimHei"/>
        </w:rPr>
        <w:tab/>
      </w:r>
      <w:r w:rsidR="00DF304F" w:rsidRPr="00577D29">
        <w:rPr>
          <w:rFonts w:eastAsia="SimHei"/>
        </w:rPr>
        <w:t xml:space="preserve">It is important to </w:t>
      </w:r>
      <w:r w:rsidR="00851AAF" w:rsidRPr="00577D29">
        <w:rPr>
          <w:rFonts w:eastAsia="SimHei"/>
        </w:rPr>
        <w:t>recognize though</w:t>
      </w:r>
      <w:r w:rsidR="00DF304F" w:rsidRPr="00577D29">
        <w:rPr>
          <w:rFonts w:eastAsia="SimHei"/>
        </w:rPr>
        <w:t xml:space="preserve"> that </w:t>
      </w:r>
      <w:r w:rsidR="00DF304F" w:rsidRPr="00577D29">
        <w:t>Ritzer is keen to point out that there are many advantages to McDonaldization.</w:t>
      </w:r>
      <w:r w:rsidR="00DF304F" w:rsidRPr="00577D29">
        <w:rPr>
          <w:rFonts w:eastAsia="SimHei"/>
        </w:rPr>
        <w:t xml:space="preserve"> </w:t>
      </w:r>
      <w:r w:rsidR="00DF304F" w:rsidRPr="00577D29">
        <w:t xml:space="preserve">In the case of revalidation these would include a system of regulation that applies to </w:t>
      </w:r>
      <w:r w:rsidR="00273E24">
        <w:t>all doctors, not just those working within the</w:t>
      </w:r>
      <w:r w:rsidR="00DF304F" w:rsidRPr="00577D29">
        <w:t xml:space="preserve"> NHS, a system that will ensure a predictable process that will accommodate locum doctors and outliers by assigning them an RO, and it will provide the public with the assurance that doctors like other professionals undergo a formal process.</w:t>
      </w:r>
    </w:p>
    <w:p w14:paraId="56EC64C8" w14:textId="0EC0952C" w:rsidR="00DF304F" w:rsidRPr="00577D29" w:rsidRDefault="00D00D0C" w:rsidP="00A35143">
      <w:r>
        <w:tab/>
      </w:r>
      <w:r w:rsidR="00DF304F" w:rsidRPr="00577D29">
        <w:t>Ritzer’s main criticism of the McDonald</w:t>
      </w:r>
      <w:r w:rsidR="00851AAF" w:rsidRPr="00577D29">
        <w:t>s</w:t>
      </w:r>
      <w:r w:rsidR="00DF304F" w:rsidRPr="00577D29">
        <w:t xml:space="preserve"> model is its potential to become de-humanizing when the focus is on efficiency, predictability and calculability. He argues that the drive for efficiency means that the world may not be </w:t>
      </w:r>
      <w:r w:rsidR="00851AAF" w:rsidRPr="00577D29">
        <w:t>organized</w:t>
      </w:r>
      <w:r w:rsidR="00DF304F" w:rsidRPr="00577D29">
        <w:t xml:space="preserve"> for the benefit of consumers (the doctors undergoing revalidation and ultimately their patients) but for the benefit of the </w:t>
      </w:r>
      <w:r w:rsidR="00851AAF" w:rsidRPr="00577D29">
        <w:t>organizations</w:t>
      </w:r>
      <w:r w:rsidR="00DF304F" w:rsidRPr="00577D29">
        <w:t xml:space="preserve"> who need to demonstrate efficiency to the outside world</w:t>
      </w:r>
      <w:r w:rsidR="00273E24">
        <w:t>;</w:t>
      </w:r>
      <w:r w:rsidR="00C55B46">
        <w:t xml:space="preserve"> “</w:t>
      </w:r>
      <w:r w:rsidR="00C55B46" w:rsidRPr="00C55B46">
        <w:t>for the sake of political pragmatic exigency</w:t>
      </w:r>
      <w:r w:rsidR="00C55B46">
        <w:t xml:space="preserve">” p.1 </w:t>
      </w:r>
      <w:r w:rsidR="00C55B46">
        <w:fldChar w:fldCharType="begin"/>
      </w:r>
      <w:r w:rsidR="00A72230">
        <w:instrText xml:space="preserve"> ADDIN EN.CITE &lt;EndNote&gt;&lt;Cite&gt;&lt;Author&gt;Chamberlain JM&lt;/Author&gt;&lt;Year&gt;2016&lt;/Year&gt;&lt;RecNum&gt;1640&lt;/RecNum&gt;&lt;DisplayText&gt;(40)&lt;/DisplayText&gt;&lt;record&gt;&lt;rec-number&gt;1640&lt;/rec-number&gt;&lt;foreign-keys&gt;&lt;key app="EN" db-id="p2avtf5z55s5p7efvr0v2wen2d5pw0ffav0r" timestamp="1498662764"&gt;1640&lt;/key&gt;&lt;/foreign-keys&gt;&lt;ref-type name="Journal Article"&gt;17&lt;/ref-type&gt;&lt;contributors&gt;&lt;authors&gt;&lt;author&gt;Chamberlain JM,&lt;/author&gt;&lt;/authors&gt;&lt;/contributors&gt;&lt;titles&gt;&lt;title&gt;Malpractice, Criminality, and Medical Regulation: Reforming the Role of the GMC in Fitness to Practise Panels&lt;/title&gt;&lt;secondary-title&gt;Medical Law Review,&lt;/secondary-title&gt;&lt;/titles&gt;&lt;periodical&gt;&lt;full-title&gt;Medical Law Review,&lt;/full-title&gt;&lt;/periodical&gt;&lt;pages&gt;1-22&lt;/pages&gt;&lt;volume&gt;0&lt;/volume&gt;&lt;number&gt;0&lt;/number&gt;&lt;dates&gt;&lt;year&gt;2016&lt;/year&gt;&lt;/dates&gt;&lt;urls&gt;&lt;/urls&gt;&lt;electronic-resource-num&gt;10.1093/medlaw/fww025&lt;/electronic-resource-num&gt;&lt;/record&gt;&lt;/Cite&gt;&lt;/EndNote&gt;</w:instrText>
      </w:r>
      <w:r w:rsidR="00C55B46">
        <w:fldChar w:fldCharType="separate"/>
      </w:r>
      <w:r w:rsidR="00A72230">
        <w:rPr>
          <w:noProof/>
        </w:rPr>
        <w:t>(</w:t>
      </w:r>
      <w:hyperlink w:anchor="_ENREF_40" w:tooltip="Chamberlain JM, 2016 #1640" w:history="1">
        <w:r w:rsidR="00A72230">
          <w:rPr>
            <w:noProof/>
          </w:rPr>
          <w:t>40</w:t>
        </w:r>
      </w:hyperlink>
      <w:r w:rsidR="00A72230">
        <w:rPr>
          <w:noProof/>
        </w:rPr>
        <w:t>)</w:t>
      </w:r>
      <w:r w:rsidR="00C55B46">
        <w:fldChar w:fldCharType="end"/>
      </w:r>
      <w:r w:rsidR="00DF304F" w:rsidRPr="00577D29">
        <w:t>. The doctors</w:t>
      </w:r>
      <w:r w:rsidR="00851AAF" w:rsidRPr="00577D29">
        <w:t xml:space="preserve"> </w:t>
      </w:r>
      <w:r w:rsidR="00DF304F" w:rsidRPr="00577D29">
        <w:t xml:space="preserve">interviewed </w:t>
      </w:r>
      <w:r w:rsidR="00851AAF" w:rsidRPr="00577D29">
        <w:t xml:space="preserve">for this study </w:t>
      </w:r>
      <w:r w:rsidR="00DF304F" w:rsidRPr="00577D29">
        <w:t>were particularly worried that if revalidation were stripped down to a ‘tick-box’ exercise it would in fact undermine them professionally as it would be meaningless</w:t>
      </w:r>
      <w:r w:rsidR="00C50247">
        <w:t xml:space="preserve">. </w:t>
      </w:r>
    </w:p>
    <w:p w14:paraId="0A75CF3A" w14:textId="0BCEA62F" w:rsidR="00C50247" w:rsidRDefault="00D00D0C" w:rsidP="004F605D">
      <w:r>
        <w:tab/>
      </w:r>
      <w:r w:rsidR="00DF304F" w:rsidRPr="00577D29">
        <w:t>If revalidation drives ‘hard’ data collection and systems</w:t>
      </w:r>
      <w:r w:rsidR="00C50247">
        <w:t xml:space="preserve">, the prevailing medical </w:t>
      </w:r>
      <w:r w:rsidR="00B86557">
        <w:t xml:space="preserve">positivistic </w:t>
      </w:r>
      <w:r w:rsidR="00C50247">
        <w:t>model</w:t>
      </w:r>
      <w:r w:rsidR="00DF304F" w:rsidRPr="00577D29">
        <w:t xml:space="preserve">, this could be at the expense of ‘soft’ data </w:t>
      </w:r>
      <w:r w:rsidR="003801E4" w:rsidRPr="00577D29">
        <w:t>–</w:t>
      </w:r>
      <w:r w:rsidR="00DF304F" w:rsidRPr="00577D29">
        <w:t xml:space="preserve"> leading</w:t>
      </w:r>
      <w:r w:rsidR="003801E4" w:rsidRPr="00577D29">
        <w:t xml:space="preserve"> </w:t>
      </w:r>
      <w:r w:rsidR="00DF304F" w:rsidRPr="00577D29">
        <w:t xml:space="preserve">to a risk that practice could become decontextualized. </w:t>
      </w:r>
      <w:r w:rsidR="00B86557">
        <w:t xml:space="preserve">In a recent large survey of the profession, 30% of responding doctors felt that medical revalidation had had a negative impact on the appraisal process. </w:t>
      </w:r>
      <w:r w:rsidR="00B86557">
        <w:fldChar w:fldCharType="begin"/>
      </w:r>
      <w:r w:rsidR="00A72230">
        <w:instrText xml:space="preserve"> ADDIN EN.CITE &lt;EndNote&gt;&lt;Cite&gt;&lt;Author&gt;UMbRELLA (Uk Medical Revalidation Evaluation coLLAboration)&lt;/Author&gt;&lt;Year&gt;2016&lt;/Year&gt;&lt;RecNum&gt;1620&lt;/RecNum&gt;&lt;DisplayText&gt;(38)&lt;/DisplayText&gt;&lt;record&gt;&lt;rec-number&gt;1620&lt;/rec-number&gt;&lt;foreign-keys&gt;&lt;key app="EN" db-id="p2avtf5z55s5p7efvr0v2wen2d5pw0ffav0r" timestamp="1484319723"&gt;1620&lt;/key&gt;&lt;/foreign-keys&gt;&lt;ref-type name="Report"&gt;27&lt;/ref-type&gt;&lt;contributors&gt;&lt;authors&gt;&lt;author&gt;UMbRELLA (Uk Medical Revalidation Evaluation coLLAboration),&lt;/author&gt;&lt;/authors&gt;&lt;/contributors&gt;&lt;titles&gt;&lt;title&gt;Interim Report (January 2016)&lt;/title&gt;&lt;/titles&gt;&lt;dates&gt;&lt;year&gt;2016&lt;/year&gt;&lt;/dates&gt;&lt;pub-location&gt;http://www.gmc-uk.org/UMbRELLA_interim_report_FINAL.pdf_65723741.pdf&lt;/pub-location&gt;&lt;urls&gt;&lt;/urls&gt;&lt;/record&gt;&lt;/Cite&gt;&lt;/EndNote&gt;</w:instrText>
      </w:r>
      <w:r w:rsidR="00B86557">
        <w:fldChar w:fldCharType="separate"/>
      </w:r>
      <w:r w:rsidR="00A72230">
        <w:rPr>
          <w:noProof/>
        </w:rPr>
        <w:t>(</w:t>
      </w:r>
      <w:hyperlink w:anchor="_ENREF_38" w:tooltip="UMbRELLA (Uk Medical Revalidation Evaluation coLLAboration), 2016 #1620" w:history="1">
        <w:r w:rsidR="00A72230">
          <w:rPr>
            <w:noProof/>
          </w:rPr>
          <w:t>38</w:t>
        </w:r>
      </w:hyperlink>
      <w:r w:rsidR="00A72230">
        <w:rPr>
          <w:noProof/>
        </w:rPr>
        <w:t>)</w:t>
      </w:r>
      <w:r w:rsidR="00B86557">
        <w:fldChar w:fldCharType="end"/>
      </w:r>
      <w:r w:rsidR="00B86557">
        <w:t xml:space="preserve"> </w:t>
      </w:r>
      <w:r w:rsidR="00DF304F" w:rsidRPr="00577D29">
        <w:t xml:space="preserve">There is an attendant risk that the important pastoral element of appraisal </w:t>
      </w:r>
      <w:r w:rsidR="00B86557">
        <w:t>c</w:t>
      </w:r>
      <w:r w:rsidR="00B86557" w:rsidRPr="00577D29">
        <w:t xml:space="preserve">ould </w:t>
      </w:r>
      <w:r w:rsidR="00DF304F" w:rsidRPr="00577D29">
        <w:t xml:space="preserve">be lost either due to the requirements of revalidation or participants being less willing to share any </w:t>
      </w:r>
      <w:r w:rsidR="000254C2" w:rsidRPr="000254C2">
        <w:t>issues which doctors would likely benefit most from discu</w:t>
      </w:r>
      <w:r w:rsidR="000254C2">
        <w:t xml:space="preserve">ssing and receiving advice on. </w:t>
      </w:r>
      <w:r w:rsidR="000254C2" w:rsidRPr="000254C2">
        <w:t xml:space="preserve">If so, revalidation cannot only be </w:t>
      </w:r>
      <w:r w:rsidR="002A568B" w:rsidRPr="000254C2">
        <w:t>dehumanizing</w:t>
      </w:r>
      <w:r w:rsidR="000254C2" w:rsidRPr="000254C2">
        <w:t xml:space="preserve">, but also misses an opportunity to address </w:t>
      </w:r>
      <w:r w:rsidR="000254C2">
        <w:t>problems.</w:t>
      </w:r>
      <w:r w:rsidR="00C50247">
        <w:t xml:space="preserve"> </w:t>
      </w:r>
      <w:r w:rsidR="00DF304F" w:rsidRPr="00577D29">
        <w:t xml:space="preserve">This would be a manifestation of the </w:t>
      </w:r>
      <w:r w:rsidR="00851AAF" w:rsidRPr="00577D29">
        <w:t>dehumanizing</w:t>
      </w:r>
      <w:r w:rsidR="00DF304F" w:rsidRPr="00577D29">
        <w:t xml:space="preserve"> potential of rational systems</w:t>
      </w:r>
      <w:r w:rsidR="00C55B46">
        <w:t xml:space="preserve">, </w:t>
      </w:r>
      <w:r w:rsidR="00C55B46">
        <w:lastRenderedPageBreak/>
        <w:t xml:space="preserve">when </w:t>
      </w:r>
      <w:r w:rsidR="0037721D">
        <w:t xml:space="preserve">paradoxically </w:t>
      </w:r>
      <w:r w:rsidR="00C55B46">
        <w:t xml:space="preserve">there is evidence that to achieve desired behavioral change it is the very nature of ‘the personal’ </w:t>
      </w:r>
      <w:r w:rsidR="0037721D">
        <w:t>with</w:t>
      </w:r>
      <w:r w:rsidR="00C55B46">
        <w:t>in appraisals</w:t>
      </w:r>
      <w:r w:rsidR="0037721D">
        <w:t>, two people coming together to reflect on data,</w:t>
      </w:r>
      <w:r w:rsidR="00C55B46">
        <w:t xml:space="preserve"> that helps to accomplish </w:t>
      </w:r>
      <w:r w:rsidR="0037721D">
        <w:t>positive action</w:t>
      </w:r>
      <w:r w:rsidR="00C55B46">
        <w:t xml:space="preserve"> </w:t>
      </w:r>
      <w:r w:rsidR="00C55B46">
        <w:fldChar w:fldCharType="begin"/>
      </w:r>
      <w:r w:rsidR="00A72230">
        <w:instrText xml:space="preserve"> ADDIN EN.CITE &lt;EndNote&gt;&lt;Cite&gt;&lt;Author&gt;Griffin&lt;/Author&gt;&lt;Year&gt;2015&lt;/Year&gt;&lt;RecNum&gt;1508&lt;/RecNum&gt;&lt;DisplayText&gt;(41, 42)&lt;/DisplayText&gt;&lt;record&gt;&lt;rec-number&gt;1508&lt;/rec-number&gt;&lt;foreign-keys&gt;&lt;key app="EN" db-id="p2avtf5z55s5p7efvr0v2wen2d5pw0ffav0r" timestamp="1461513696"&gt;1508&lt;/key&gt;&lt;/foreign-keys&gt;&lt;ref-type name="Journal Article"&gt;17&lt;/ref-type&gt;&lt;contributors&gt;&lt;authors&gt;&lt;author&gt;Griffin, A.&lt;/author&gt;&lt;author&gt;Furmedge, D. S.&lt;/author&gt;&lt;author&gt;Gill, D.&lt;/author&gt;&lt;author&gt;O’Keeffe, C.&lt;/author&gt;&lt;author&gt;Verma, A.&lt;/author&gt;&lt;author&gt;Smith, L. J.&lt;/author&gt;&lt;author&gt;Noble, L.&lt;/author&gt;&lt;author&gt;Field, R.&lt;/author&gt;&lt;author&gt;Ingham Clark, C. L.&lt;/author&gt;&lt;/authors&gt;&lt;/contributors&gt;&lt;titles&gt;&lt;title&gt;Quality and impact of appraisal for revalidation: the perceptions of London’s responsible officers and their appraisers&lt;/title&gt;&lt;secondary-title&gt;BMC Med Educ&lt;/secondary-title&gt;&lt;/titles&gt;&lt;periodical&gt;&lt;full-title&gt;BMC Med Educ&lt;/full-title&gt;&lt;/periodical&gt;&lt;volume&gt;15&lt;/volume&gt;&lt;dates&gt;&lt;year&gt;2015&lt;/year&gt;&lt;/dates&gt;&lt;label&gt;Griffin2015&lt;/label&gt;&lt;urls&gt;&lt;related-urls&gt;&lt;url&gt;http://dx.doi.org/10.1186/s12909-015-0438-7&lt;/url&gt;&lt;/related-urls&gt;&lt;/urls&gt;&lt;electronic-resource-num&gt;10.1186/s12909-015-0438-7&lt;/electronic-resource-num&gt;&lt;/record&gt;&lt;/Cite&gt;&lt;Cite&gt;&lt;Author&gt;Brennan&lt;/Author&gt;&lt;Year&gt;2017&lt;/Year&gt;&lt;RecNum&gt;1630&lt;/RecNum&gt;&lt;record&gt;&lt;rec-number&gt;1630&lt;/rec-number&gt;&lt;foreign-keys&gt;&lt;key app="EN" db-id="p2avtf5z55s5p7efvr0v2wen2d5pw0ffav0r" timestamp="1494350023"&gt;1630&lt;/key&gt;&lt;/foreign-keys&gt;&lt;ref-type name="Journal Article"&gt;17&lt;/ref-type&gt;&lt;contributors&gt;&lt;authors&gt;&lt;author&gt;Brennan, Nicola&lt;/author&gt;&lt;author&gt;Bryce, Marie&lt;/author&gt;&lt;author&gt;Pearson, Mark&lt;/author&gt;&lt;author&gt;Wong, Geoff&lt;/author&gt;&lt;author&gt;Cooper, Chris&lt;/author&gt;&lt;author&gt;Archer, Julian&lt;/author&gt;&lt;/authors&gt;&lt;/contributors&gt;&lt;titles&gt;&lt;title&gt;Towards an understanding of how appraisal of doctors produces its effects: a realist review&lt;/title&gt;&lt;secondary-title&gt;Medical Education&lt;/secondary-title&gt;&lt;/titles&gt;&lt;periodical&gt;&lt;full-title&gt;Medical Education&lt;/full-title&gt;&lt;/periodical&gt;&lt;volume&gt;&lt;style face="bold" font="default" size="10"&gt;in press&lt;/style&gt;&lt;/volume&gt;&lt;dates&gt;&lt;year&gt;2017&lt;/year&gt;&lt;/dates&gt;&lt;urls&gt;&lt;/urls&gt;&lt;/record&gt;&lt;/Cite&gt;&lt;/EndNote&gt;</w:instrText>
      </w:r>
      <w:r w:rsidR="00C55B46">
        <w:fldChar w:fldCharType="separate"/>
      </w:r>
      <w:r w:rsidR="00A72230">
        <w:rPr>
          <w:noProof/>
        </w:rPr>
        <w:t>(</w:t>
      </w:r>
      <w:hyperlink w:anchor="_ENREF_41" w:tooltip="Griffin, 2015 #1508" w:history="1">
        <w:r w:rsidR="00A72230">
          <w:rPr>
            <w:noProof/>
          </w:rPr>
          <w:t>41</w:t>
        </w:r>
      </w:hyperlink>
      <w:r w:rsidR="00A72230">
        <w:rPr>
          <w:noProof/>
        </w:rPr>
        <w:t xml:space="preserve">, </w:t>
      </w:r>
      <w:hyperlink w:anchor="_ENREF_42" w:tooltip="Brennan, 2017 #1630" w:history="1">
        <w:r w:rsidR="00A72230">
          <w:rPr>
            <w:noProof/>
          </w:rPr>
          <w:t>42</w:t>
        </w:r>
      </w:hyperlink>
      <w:r w:rsidR="00A72230">
        <w:rPr>
          <w:noProof/>
        </w:rPr>
        <w:t>)</w:t>
      </w:r>
      <w:r w:rsidR="00C55B46">
        <w:fldChar w:fldCharType="end"/>
      </w:r>
      <w:r w:rsidR="00C55B46">
        <w:t>.</w:t>
      </w:r>
    </w:p>
    <w:p w14:paraId="17A15591" w14:textId="1A2CFC61" w:rsidR="006E0FE2" w:rsidRDefault="003801E4" w:rsidP="00256524">
      <w:pPr>
        <w:ind w:firstLine="720"/>
      </w:pPr>
      <w:r w:rsidRPr="00577D29">
        <w:t xml:space="preserve">One approach might be to relax the one size fits all model allowing doctors to bring more of what they want from their own practice. </w:t>
      </w:r>
      <w:r w:rsidR="00A31287">
        <w:t xml:space="preserve">This would </w:t>
      </w:r>
      <w:r w:rsidR="001E583B">
        <w:t>move</w:t>
      </w:r>
      <w:r w:rsidR="00A31287">
        <w:t xml:space="preserve"> away from the efficiencies of scale and reduce predictability but it might allow doctors to feel ownership of their data about their practice. This could be undertaken at specialty level – not necessary at an individual level – as after all McDonalds products vary from </w:t>
      </w:r>
      <w:r w:rsidR="001E583B">
        <w:t>region</w:t>
      </w:r>
      <w:r w:rsidR="00A31287">
        <w:t xml:space="preserve"> to </w:t>
      </w:r>
      <w:r w:rsidR="001E583B">
        <w:t>region</w:t>
      </w:r>
      <w:r w:rsidR="00A31287">
        <w:t xml:space="preserve"> as local tastes </w:t>
      </w:r>
      <w:r w:rsidR="001E583B">
        <w:t>in</w:t>
      </w:r>
      <w:r w:rsidR="00A31287">
        <w:t xml:space="preserve"> sugar and salt levels</w:t>
      </w:r>
      <w:r w:rsidR="001E583B" w:rsidRPr="001E583B">
        <w:t xml:space="preserve"> </w:t>
      </w:r>
      <w:r w:rsidR="001E583B">
        <w:t>differ</w:t>
      </w:r>
      <w:r w:rsidR="00A31287">
        <w:t>.</w:t>
      </w:r>
    </w:p>
    <w:p w14:paraId="5D308890" w14:textId="3FFEF8BF" w:rsidR="00A31287" w:rsidRDefault="001E583B" w:rsidP="00256524">
      <w:pPr>
        <w:ind w:firstLine="720"/>
      </w:pPr>
      <w:r>
        <w:t>C</w:t>
      </w:r>
      <w:r w:rsidR="00A31287">
        <w:t>entral to supporting the medical profession with behavior</w:t>
      </w:r>
      <w:r>
        <w:t>al</w:t>
      </w:r>
      <w:r w:rsidR="00A31287">
        <w:t xml:space="preserve"> change, and therefore </w:t>
      </w:r>
      <w:r>
        <w:t>assumed</w:t>
      </w:r>
      <w:r w:rsidR="00A31287">
        <w:t xml:space="preserve"> betterment of patients, is the mentoring and support from the role of appraiser</w:t>
      </w:r>
      <w:r>
        <w:t xml:space="preserve">s </w:t>
      </w:r>
      <w:r>
        <w:fldChar w:fldCharType="begin"/>
      </w:r>
      <w:r w:rsidR="00A72230">
        <w:instrText xml:space="preserve"> ADDIN EN.CITE &lt;EndNote&gt;&lt;Cite&gt;&lt;Author&gt;Brennan&lt;/Author&gt;&lt;Year&gt;2017&lt;/Year&gt;&lt;RecNum&gt;1630&lt;/RecNum&gt;&lt;DisplayText&gt;(42)&lt;/DisplayText&gt;&lt;record&gt;&lt;rec-number&gt;1630&lt;/rec-number&gt;&lt;foreign-keys&gt;&lt;key app="EN" db-id="p2avtf5z55s5p7efvr0v2wen2d5pw0ffav0r" timestamp="1494350023"&gt;1630&lt;/key&gt;&lt;/foreign-keys&gt;&lt;ref-type name="Journal Article"&gt;17&lt;/ref-type&gt;&lt;contributors&gt;&lt;authors&gt;&lt;author&gt;Brennan, Nicola&lt;/author&gt;&lt;author&gt;Bryce, Marie&lt;/author&gt;&lt;author&gt;Pearson, Mark&lt;/author&gt;&lt;author&gt;Wong, Geoff&lt;/author&gt;&lt;author&gt;Cooper, Chris&lt;/author&gt;&lt;author&gt;Archer, Julian&lt;/author&gt;&lt;/authors&gt;&lt;/contributors&gt;&lt;titles&gt;&lt;title&gt;Towards an understanding of how appraisal of doctors produces its effects: a realist review&lt;/title&gt;&lt;secondary-title&gt;Medical Education&lt;/secondary-title&gt;&lt;/titles&gt;&lt;periodical&gt;&lt;full-title&gt;Medical Education&lt;/full-title&gt;&lt;/periodical&gt;&lt;volume&gt;&lt;style face="bold" font="default" size="10"&gt;in press&lt;/style&gt;&lt;/volume&gt;&lt;dates&gt;&lt;year&gt;2017&lt;/year&gt;&lt;/dates&gt;&lt;urls&gt;&lt;/urls&gt;&lt;/record&gt;&lt;/Cite&gt;&lt;/EndNote&gt;</w:instrText>
      </w:r>
      <w:r>
        <w:fldChar w:fldCharType="separate"/>
      </w:r>
      <w:r w:rsidR="00A72230">
        <w:rPr>
          <w:noProof/>
        </w:rPr>
        <w:t>(</w:t>
      </w:r>
      <w:hyperlink w:anchor="_ENREF_42" w:tooltip="Brennan, 2017 #1630" w:history="1">
        <w:r w:rsidR="00A72230">
          <w:rPr>
            <w:noProof/>
          </w:rPr>
          <w:t>42</w:t>
        </w:r>
      </w:hyperlink>
      <w:r w:rsidR="00A72230">
        <w:rPr>
          <w:noProof/>
        </w:rPr>
        <w:t>)</w:t>
      </w:r>
      <w:r>
        <w:fldChar w:fldCharType="end"/>
      </w:r>
      <w:r w:rsidR="00A31287">
        <w:t>. While this is an expensive component</w:t>
      </w:r>
      <w:r>
        <w:t>,</w:t>
      </w:r>
      <w:r w:rsidR="00A31287">
        <w:t xml:space="preserve"> and hard to standardize</w:t>
      </w:r>
      <w:r>
        <w:t>,</w:t>
      </w:r>
      <w:r w:rsidR="00A31287">
        <w:t xml:space="preserve"> the literature is clear that external, trusted data facilitated </w:t>
      </w:r>
      <w:r>
        <w:t xml:space="preserve">over time </w:t>
      </w:r>
      <w:r w:rsidR="00A31287">
        <w:t xml:space="preserve">by a trained individual is </w:t>
      </w:r>
      <w:r>
        <w:t xml:space="preserve">fundamental </w:t>
      </w:r>
      <w:r w:rsidR="00A31287">
        <w:t>to bring</w:t>
      </w:r>
      <w:r>
        <w:t>ing</w:t>
      </w:r>
      <w:r w:rsidR="00A31287">
        <w:t xml:space="preserve"> about positive change </w:t>
      </w:r>
      <w:r w:rsidR="00A31287">
        <w:fldChar w:fldCharType="begin"/>
      </w:r>
      <w:r w:rsidR="00A72230">
        <w:instrText xml:space="preserve"> ADDIN EN.CITE &lt;EndNote&gt;&lt;Cite&gt;&lt;Author&gt;Archer&lt;/Author&gt;&lt;Year&gt;2010&lt;/Year&gt;&lt;RecNum&gt;48&lt;/RecNum&gt;&lt;DisplayText&gt;(43)&lt;/DisplayText&gt;&lt;record&gt;&lt;rec-number&gt;48&lt;/rec-number&gt;&lt;foreign-keys&gt;&lt;key app="EN" db-id="9xsrtfxzed502tefzw6xfrvewwaeezr2f9tr" timestamp="1360252837"&gt;48&lt;/key&gt;&lt;/foreign-keys&gt;&lt;ref-type name="Journal Article"&gt;17&lt;/ref-type&gt;&lt;contributors&gt;&lt;authors&gt;&lt;author&gt;Archer, J.&lt;/author&gt;&lt;/authors&gt;&lt;/contributors&gt;&lt;titles&gt;&lt;title&gt;The current state of the science in health professional education: effective feedback&lt;/title&gt;&lt;secondary-title&gt;Medical Education&lt;/secondary-title&gt;&lt;/titles&gt;&lt;periodical&gt;&lt;full-title&gt;Medical Education&lt;/full-title&gt;&lt;/periodical&gt;&lt;pages&gt;101-108&lt;/pages&gt;&lt;volume&gt;44&lt;/volume&gt;&lt;dates&gt;&lt;year&gt;2010&lt;/year&gt;&lt;/dates&gt;&lt;urls&gt;&lt;/urls&gt;&lt;/record&gt;&lt;/Cite&gt;&lt;/EndNote&gt;</w:instrText>
      </w:r>
      <w:r w:rsidR="00A31287">
        <w:fldChar w:fldCharType="separate"/>
      </w:r>
      <w:r w:rsidR="00A72230">
        <w:rPr>
          <w:noProof/>
        </w:rPr>
        <w:t>(</w:t>
      </w:r>
      <w:hyperlink w:anchor="_ENREF_43" w:tooltip="Archer, 2010 #48" w:history="1">
        <w:r w:rsidR="00A72230">
          <w:rPr>
            <w:noProof/>
          </w:rPr>
          <w:t>43</w:t>
        </w:r>
      </w:hyperlink>
      <w:r w:rsidR="00A72230">
        <w:rPr>
          <w:noProof/>
        </w:rPr>
        <w:t>)</w:t>
      </w:r>
      <w:r w:rsidR="00A31287">
        <w:fldChar w:fldCharType="end"/>
      </w:r>
      <w:r w:rsidR="00C54DE2">
        <w:t>.</w:t>
      </w:r>
    </w:p>
    <w:p w14:paraId="45E32539" w14:textId="63F05430" w:rsidR="00851AAF" w:rsidRPr="00577D29" w:rsidRDefault="00B565E7" w:rsidP="00256524">
      <w:pPr>
        <w:ind w:firstLine="720"/>
      </w:pPr>
      <w:r w:rsidRPr="00577D29">
        <w:t>Ritzer concludes his thesis with a challenge</w:t>
      </w:r>
      <w:r w:rsidR="0040351F">
        <w:t>.</w:t>
      </w:r>
      <w:r w:rsidRPr="00577D29">
        <w:t xml:space="preserve"> </w:t>
      </w:r>
      <w:r w:rsidR="0040351F">
        <w:t>I</w:t>
      </w:r>
      <w:r w:rsidRPr="00577D29">
        <w:t>n the face of relentless McDonaldization</w:t>
      </w:r>
      <w:r w:rsidR="000254C2">
        <w:t xml:space="preserve">, </w:t>
      </w:r>
      <w:r w:rsidR="000254C2" w:rsidRPr="00577D29">
        <w:t xml:space="preserve">he forces us to reflect on how we should decide </w:t>
      </w:r>
      <w:r w:rsidRPr="00577D29">
        <w:t>which forms of McDonaldization are positive and which are destructive</w:t>
      </w:r>
      <w:r w:rsidR="0040351F">
        <w:t xml:space="preserve">; in order to </w:t>
      </w:r>
      <w:r w:rsidR="0037721D">
        <w:t>conclude</w:t>
      </w:r>
      <w:r w:rsidRPr="00577D29">
        <w:t xml:space="preserve"> –what sort of alternatives we </w:t>
      </w:r>
      <w:r w:rsidR="0040351F">
        <w:t xml:space="preserve">might </w:t>
      </w:r>
      <w:r w:rsidRPr="00577D29">
        <w:t>need.</w:t>
      </w:r>
      <w:r w:rsidR="00C54DE2" w:rsidRPr="00C54DE2">
        <w:t xml:space="preserve"> </w:t>
      </w:r>
      <w:r w:rsidR="00C54DE2">
        <w:t>We would argue that future policy developments should focus on the central relationship of appraisal</w:t>
      </w:r>
      <w:r w:rsidR="001E583B">
        <w:t>; so that all i</w:t>
      </w:r>
      <w:r w:rsidR="00C54DE2">
        <w:t xml:space="preserve">nnovations in </w:t>
      </w:r>
      <w:r w:rsidR="001E583B">
        <w:t xml:space="preserve">standardization, efficiency, predictability and </w:t>
      </w:r>
      <w:r w:rsidR="00C54DE2">
        <w:t xml:space="preserve">technological offers </w:t>
      </w:r>
      <w:r w:rsidR="001E583B">
        <w:t xml:space="preserve">consider how </w:t>
      </w:r>
      <w:r w:rsidR="00956C62">
        <w:t xml:space="preserve">they </w:t>
      </w:r>
      <w:r w:rsidR="001E583B">
        <w:t xml:space="preserve">will </w:t>
      </w:r>
      <w:r w:rsidR="00C54DE2">
        <w:t>support or hinder the appraisal relationship</w:t>
      </w:r>
      <w:r w:rsidR="001E583B">
        <w:t>.</w:t>
      </w:r>
    </w:p>
    <w:p w14:paraId="3617CA02" w14:textId="2B057E29" w:rsidR="00851AAF" w:rsidRDefault="00D00D0C" w:rsidP="004F605D">
      <w:r>
        <w:tab/>
      </w:r>
      <w:r w:rsidR="00851AAF" w:rsidRPr="00577D29">
        <w:t xml:space="preserve">A limitation of the study for this type of analysis was that it took place early in the implementation of </w:t>
      </w:r>
      <w:r w:rsidR="00FB150A" w:rsidRPr="00577D29">
        <w:t xml:space="preserve">medical </w:t>
      </w:r>
      <w:r w:rsidR="00851AAF" w:rsidRPr="00577D29">
        <w:t xml:space="preserve">revalidation and it drew participants from a restricted geographical area. The doctors interviewed were from primary, secondary and community Trusts (healthcare employers) but none of these were locums or doctors in private practice. </w:t>
      </w:r>
      <w:r w:rsidR="00851AAF" w:rsidRPr="00577D29">
        <w:lastRenderedPageBreak/>
        <w:t xml:space="preserve">However, Cornwall had been one of the pilot areas, so had some experience of the process, whereas Devon and Plymouth had not. </w:t>
      </w:r>
      <w:r w:rsidR="000E0DC7">
        <w:t>L</w:t>
      </w:r>
      <w:r w:rsidR="00851AAF" w:rsidRPr="00577D29">
        <w:t>inking this with the wider literature</w:t>
      </w:r>
      <w:r w:rsidR="000E0DC7">
        <w:t>,</w:t>
      </w:r>
      <w:r w:rsidR="00851AAF" w:rsidRPr="00577D29">
        <w:t xml:space="preserve"> </w:t>
      </w:r>
      <w:r w:rsidR="000E0DC7">
        <w:t>including the recent Pearson review which reports that “</w:t>
      </w:r>
      <w:r w:rsidR="000E0DC7" w:rsidRPr="000E0DC7">
        <w:t>the process feels burdensome and ineffective to some doctors</w:t>
      </w:r>
      <w:r w:rsidR="000E0DC7">
        <w:t xml:space="preserve">” p.27 </w:t>
      </w:r>
      <w:r w:rsidR="000E0DC7">
        <w:fldChar w:fldCharType="begin"/>
      </w:r>
      <w:r w:rsidR="00A72230">
        <w:instrText xml:space="preserve"> ADDIN EN.CITE &lt;EndNote&gt;&lt;Cite&gt;&lt;Author&gt;Pearson K&lt;/Author&gt;&lt;Year&gt;2017&lt;/Year&gt;&lt;RecNum&gt;1621&lt;/RecNum&gt;&lt;DisplayText&gt;(39)&lt;/DisplayText&gt;&lt;record&gt;&lt;rec-number&gt;1621&lt;/rec-number&gt;&lt;foreign-keys&gt;&lt;key app="EN" db-id="p2avtf5z55s5p7efvr0v2wen2d5pw0ffav0r" timestamp="1484321312"&gt;1621&lt;/key&gt;&lt;/foreign-keys&gt;&lt;ref-type name="Report"&gt;27&lt;/ref-type&gt;&lt;contributors&gt;&lt;authors&gt;&lt;author&gt;Pearson K,&lt;/author&gt;&lt;/authors&gt;&lt;/contributors&gt;&lt;titles&gt;&lt;title&gt;Taking revalidation forward: Improving the process of relicensing for doctors. Sir Keith Pearson&amp;apos;s review of medical revalidation&lt;/title&gt;&lt;/titles&gt;&lt;dates&gt;&lt;year&gt;2017&lt;/year&gt;&lt;/dates&gt;&lt;pub-location&gt;http://www.gmc-uk.org/Taking_revalidation_forward___Improving_the_process_of_relicensing_for_doctors.pdf_68683704.pdf&lt;/pub-location&gt;&lt;publisher&gt;General Medical Council&lt;/publisher&gt;&lt;urls&gt;&lt;/urls&gt;&lt;/record&gt;&lt;/Cite&gt;&lt;/EndNote&gt;</w:instrText>
      </w:r>
      <w:r w:rsidR="000E0DC7">
        <w:fldChar w:fldCharType="separate"/>
      </w:r>
      <w:r w:rsidR="00A72230">
        <w:rPr>
          <w:noProof/>
        </w:rPr>
        <w:t>(</w:t>
      </w:r>
      <w:hyperlink w:anchor="_ENREF_39" w:tooltip="Pearson K, 2017 #1621" w:history="1">
        <w:r w:rsidR="00A72230">
          <w:rPr>
            <w:noProof/>
          </w:rPr>
          <w:t>39</w:t>
        </w:r>
      </w:hyperlink>
      <w:r w:rsidR="00A72230">
        <w:rPr>
          <w:noProof/>
        </w:rPr>
        <w:t>)</w:t>
      </w:r>
      <w:r w:rsidR="000E0DC7">
        <w:fldChar w:fldCharType="end"/>
      </w:r>
      <w:r w:rsidR="000E0DC7">
        <w:t xml:space="preserve">, </w:t>
      </w:r>
      <w:r w:rsidR="00851AAF" w:rsidRPr="00577D29">
        <w:t xml:space="preserve">indicates that our findings are </w:t>
      </w:r>
      <w:r w:rsidR="002A568B">
        <w:t xml:space="preserve">likely to be </w:t>
      </w:r>
      <w:r w:rsidR="00851AAF" w:rsidRPr="00577D29">
        <w:t>broadly generalizable.</w:t>
      </w:r>
    </w:p>
    <w:p w14:paraId="11A081B6" w14:textId="1FA8773C" w:rsidR="000D2F54" w:rsidRPr="00577D29" w:rsidRDefault="000D2F54" w:rsidP="000D2F54">
      <w:pPr>
        <w:pStyle w:val="Heading2"/>
      </w:pPr>
      <w:r>
        <w:t>Conclusion</w:t>
      </w:r>
    </w:p>
    <w:p w14:paraId="49AD8172" w14:textId="5A804FEC" w:rsidR="00DF304F" w:rsidRPr="00577D29" w:rsidRDefault="00D00D0C" w:rsidP="004F605D">
      <w:pPr>
        <w:rPr>
          <w:b/>
          <w:bCs/>
        </w:rPr>
      </w:pPr>
      <w:r>
        <w:rPr>
          <w:bCs/>
        </w:rPr>
        <w:tab/>
      </w:r>
      <w:r w:rsidR="00DF304F" w:rsidRPr="00577D29">
        <w:rPr>
          <w:bCs/>
        </w:rPr>
        <w:t xml:space="preserve">So does revalidation signal the McDonaldization of appraisal? </w:t>
      </w:r>
      <w:r w:rsidR="00DF304F" w:rsidRPr="00577D29">
        <w:t>The answer to this question would be not at present</w:t>
      </w:r>
      <w:r w:rsidR="0040351F">
        <w:t>.</w:t>
      </w:r>
      <w:r w:rsidR="00DF304F" w:rsidRPr="00577D29">
        <w:t xml:space="preserve"> </w:t>
      </w:r>
      <w:r w:rsidR="0040351F">
        <w:t>W</w:t>
      </w:r>
      <w:r w:rsidR="00DF304F" w:rsidRPr="00577D29">
        <w:t xml:space="preserve">e will </w:t>
      </w:r>
      <w:r w:rsidR="003801E4" w:rsidRPr="00577D29">
        <w:t xml:space="preserve">only </w:t>
      </w:r>
      <w:r w:rsidR="0040351F" w:rsidRPr="00577D29">
        <w:t xml:space="preserve">have </w:t>
      </w:r>
      <w:r w:rsidR="00DF304F" w:rsidRPr="00577D29">
        <w:t xml:space="preserve">reached a state of </w:t>
      </w:r>
      <w:r w:rsidR="00DF304F" w:rsidRPr="00577D29">
        <w:rPr>
          <w:i/>
          <w:iCs/>
        </w:rPr>
        <w:t>McAppraisal</w:t>
      </w:r>
      <w:r w:rsidR="00DF304F" w:rsidRPr="00577D29">
        <w:t xml:space="preserve"> when there is a complete transfer of trust in the doctor to trust in </w:t>
      </w:r>
      <w:r w:rsidR="002A568B">
        <w:t>medical revalidation through</w:t>
      </w:r>
      <w:r w:rsidR="002A568B" w:rsidRPr="00577D29">
        <w:t xml:space="preserve"> </w:t>
      </w:r>
      <w:r w:rsidR="002A568B">
        <w:t xml:space="preserve">the </w:t>
      </w:r>
      <w:r w:rsidR="0040351F">
        <w:t xml:space="preserve">appraisal </w:t>
      </w:r>
      <w:r w:rsidR="00DF304F" w:rsidRPr="00577D29">
        <w:t>process. However, this paper has usefully applied Ritzer’s McDonaldization thesis as an analytical framework to highlight some cause for concern as the process is rolled out</w:t>
      </w:r>
      <w:r w:rsidR="00851AAF" w:rsidRPr="00577D29">
        <w:t xml:space="preserve"> and provides empirical evidence to support the claims and concerns of others</w:t>
      </w:r>
      <w:r w:rsidR="00FB150A" w:rsidRPr="00577D29">
        <w:t xml:space="preserve"> </w:t>
      </w:r>
      <w:r w:rsidR="00FB150A" w:rsidRPr="00577D29">
        <w:fldChar w:fldCharType="begin">
          <w:fldData xml:space="preserve">PEVuZE5vdGU+PENpdGU+PEF1dGhvcj5Db2hlbjwvQXV0aG9yPjxZZWFyPjIwMTU8L1llYXI+PFJl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</w:fldData>
        </w:fldChar>
      </w:r>
      <w:r w:rsidR="00A72230">
        <w:instrText xml:space="preserve"> ADDIN EN.CITE </w:instrText>
      </w:r>
      <w:r w:rsidR="00A72230">
        <w:fldChar w:fldCharType="begin">
          <w:fldData xml:space="preserve">PEVuZE5vdGU+PENpdGU+PEF1dGhvcj5Db2hlbjwvQXV0aG9yPjxZZWFyPjIwMTU8L1llYXI+PFJl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</w:fldData>
        </w:fldChar>
      </w:r>
      <w:r w:rsidR="00A72230">
        <w:instrText xml:space="preserve"> ADDIN EN.CITE.DATA </w:instrText>
      </w:r>
      <w:r w:rsidR="00A72230">
        <w:fldChar w:fldCharType="end"/>
      </w:r>
      <w:r w:rsidR="00FB150A" w:rsidRPr="00577D29">
        <w:fldChar w:fldCharType="separate"/>
      </w:r>
      <w:r w:rsidR="00A72230">
        <w:rPr>
          <w:noProof/>
        </w:rPr>
        <w:t>(</w:t>
      </w:r>
      <w:hyperlink w:anchor="_ENREF_13" w:tooltip="Levey, 2015 #1419" w:history="1">
        <w:r w:rsidR="00A72230">
          <w:rPr>
            <w:noProof/>
          </w:rPr>
          <w:t>13</w:t>
        </w:r>
      </w:hyperlink>
      <w:r w:rsidR="00A72230">
        <w:rPr>
          <w:noProof/>
        </w:rPr>
        <w:t xml:space="preserve">, </w:t>
      </w:r>
      <w:hyperlink w:anchor="_ENREF_15" w:tooltip="Cohen, 2015 #1420" w:history="1">
        <w:r w:rsidR="00A72230">
          <w:rPr>
            <w:noProof/>
          </w:rPr>
          <w:t>15</w:t>
        </w:r>
      </w:hyperlink>
      <w:r w:rsidR="00A72230">
        <w:rPr>
          <w:noProof/>
        </w:rPr>
        <w:t xml:space="preserve">, </w:t>
      </w:r>
      <w:hyperlink w:anchor="_ENREF_44" w:tooltip="Greenhalgh T, 2011 #1402" w:history="1">
        <w:r w:rsidR="00A72230">
          <w:rPr>
            <w:noProof/>
          </w:rPr>
          <w:t>44</w:t>
        </w:r>
      </w:hyperlink>
      <w:r w:rsidR="00A72230">
        <w:rPr>
          <w:noProof/>
        </w:rPr>
        <w:t>)</w:t>
      </w:r>
      <w:r w:rsidR="00FB150A" w:rsidRPr="00577D29">
        <w:fldChar w:fldCharType="end"/>
      </w:r>
      <w:r w:rsidR="00605388">
        <w:t>.</w:t>
      </w:r>
      <w:r w:rsidR="0037721D">
        <w:t xml:space="preserve"> </w:t>
      </w:r>
      <w:r w:rsidR="006E2EF5">
        <w:rPr>
          <w:bCs/>
        </w:rPr>
        <w:t xml:space="preserve">While this research </w:t>
      </w:r>
      <w:r w:rsidR="006E2EF5" w:rsidRPr="0037721D">
        <w:rPr>
          <w:bCs/>
        </w:rPr>
        <w:t>took place in the UK, b</w:t>
      </w:r>
      <w:r w:rsidR="006E2EF5">
        <w:rPr>
          <w:bCs/>
        </w:rPr>
        <w:t>ased on interviews with doctors,</w:t>
      </w:r>
      <w:r w:rsidR="006E2EF5" w:rsidRPr="0037721D">
        <w:rPr>
          <w:bCs/>
        </w:rPr>
        <w:t xml:space="preserve"> </w:t>
      </w:r>
      <w:r w:rsidR="006E2EF5">
        <w:rPr>
          <w:bCs/>
        </w:rPr>
        <w:t>it</w:t>
      </w:r>
      <w:r w:rsidR="006E2EF5" w:rsidRPr="0037721D">
        <w:rPr>
          <w:bCs/>
        </w:rPr>
        <w:t xml:space="preserve"> provide</w:t>
      </w:r>
      <w:r w:rsidR="006E2EF5">
        <w:rPr>
          <w:bCs/>
        </w:rPr>
        <w:t>s</w:t>
      </w:r>
      <w:r w:rsidR="006E2EF5" w:rsidRPr="0037721D">
        <w:rPr>
          <w:bCs/>
        </w:rPr>
        <w:t xml:space="preserve"> </w:t>
      </w:r>
      <w:r w:rsidR="006E2EF5">
        <w:rPr>
          <w:bCs/>
        </w:rPr>
        <w:t>some important</w:t>
      </w:r>
      <w:r w:rsidR="006E2EF5" w:rsidRPr="0037721D">
        <w:rPr>
          <w:bCs/>
        </w:rPr>
        <w:t xml:space="preserve"> reflections </w:t>
      </w:r>
      <w:r w:rsidR="006E2EF5">
        <w:rPr>
          <w:bCs/>
        </w:rPr>
        <w:t xml:space="preserve">for health </w:t>
      </w:r>
      <w:r w:rsidR="006E2EF5" w:rsidRPr="0037721D">
        <w:rPr>
          <w:bCs/>
        </w:rPr>
        <w:t xml:space="preserve">policy </w:t>
      </w:r>
      <w:r w:rsidR="006E2EF5">
        <w:rPr>
          <w:bCs/>
        </w:rPr>
        <w:t>internationally. This includes that</w:t>
      </w:r>
      <w:r w:rsidR="0037721D" w:rsidRPr="0037721D">
        <w:t xml:space="preserve"> policymakers will need to continue to ensure that </w:t>
      </w:r>
      <w:r w:rsidR="006E2EF5">
        <w:t>medical regulation initiatives, such as revalidation</w:t>
      </w:r>
      <w:r w:rsidR="0037721D" w:rsidRPr="0037721D">
        <w:t xml:space="preserve"> informed by appraisal, </w:t>
      </w:r>
      <w:r w:rsidR="006E2EF5">
        <w:t>are</w:t>
      </w:r>
      <w:r w:rsidR="0037721D" w:rsidRPr="0037721D">
        <w:t xml:space="preserve"> not </w:t>
      </w:r>
      <w:r w:rsidR="006E2EF5">
        <w:t>just</w:t>
      </w:r>
      <w:r w:rsidR="0037721D" w:rsidRPr="0037721D">
        <w:t xml:space="preserve"> process</w:t>
      </w:r>
      <w:r w:rsidR="006E2EF5">
        <w:t>es</w:t>
      </w:r>
      <w:r w:rsidR="0037721D" w:rsidRPr="0037721D">
        <w:t xml:space="preserve"> for </w:t>
      </w:r>
      <w:r w:rsidR="006E2EF5">
        <w:t xml:space="preserve">their </w:t>
      </w:r>
      <w:r w:rsidR="0037721D" w:rsidRPr="0037721D">
        <w:t>own sake</w:t>
      </w:r>
      <w:r w:rsidR="006E2EF5">
        <w:t xml:space="preserve"> but are focused on and can ultimately be evidenced to benefit patient care</w:t>
      </w:r>
      <w:r w:rsidR="0037721D" w:rsidRPr="0037721D">
        <w:t>.</w:t>
      </w:r>
      <w:r w:rsidR="00DF304F" w:rsidRPr="00577D29">
        <w:rPr>
          <w:b/>
          <w:bCs/>
        </w:rPr>
        <w:br w:type="page"/>
      </w:r>
    </w:p>
    <w:p w14:paraId="2F5CDFBC" w14:textId="77777777" w:rsidR="00DF304F" w:rsidRPr="00577D29" w:rsidRDefault="00DF304F" w:rsidP="004F605D">
      <w:pPr>
        <w:pStyle w:val="Heading2"/>
      </w:pPr>
      <w:r w:rsidRPr="00577D29">
        <w:lastRenderedPageBreak/>
        <w:t>References</w:t>
      </w:r>
    </w:p>
    <w:p w14:paraId="180375E7" w14:textId="77777777" w:rsidR="00A72230" w:rsidRPr="00A72230" w:rsidRDefault="00DC695F" w:rsidP="00A72230">
      <w:pPr>
        <w:pStyle w:val="EndNoteBibliography"/>
        <w:spacing w:after="480"/>
      </w:pPr>
      <w:r w:rsidRPr="00577D29">
        <w:fldChar w:fldCharType="begin"/>
      </w:r>
      <w:r w:rsidRPr="00577D29">
        <w:instrText xml:space="preserve"> ADDIN EN.REFLIST </w:instrText>
      </w:r>
      <w:r w:rsidRPr="00577D29">
        <w:fldChar w:fldCharType="separate"/>
      </w:r>
      <w:bookmarkStart w:id="1" w:name="_ENREF_1"/>
      <w:r w:rsidR="00A72230" w:rsidRPr="00A72230">
        <w:t>1.</w:t>
      </w:r>
      <w:r w:rsidR="00A72230" w:rsidRPr="00A72230">
        <w:tab/>
        <w:t>McKinlay JB, Stoeckle JD. Corporatization and the Social Transformation of Doctoring. International Journal of Health Services. 1988;18(2):191-205.</w:t>
      </w:r>
      <w:bookmarkEnd w:id="1"/>
    </w:p>
    <w:p w14:paraId="7244A537" w14:textId="77777777" w:rsidR="00A72230" w:rsidRPr="00A72230" w:rsidRDefault="00A72230" w:rsidP="00A72230">
      <w:pPr>
        <w:pStyle w:val="EndNoteBibliography"/>
        <w:spacing w:after="480"/>
      </w:pPr>
      <w:bookmarkStart w:id="2" w:name="_ENREF_2"/>
      <w:r w:rsidRPr="00A72230">
        <w:t>2.</w:t>
      </w:r>
      <w:r w:rsidRPr="00A72230">
        <w:tab/>
        <w:t>Jacobs K, Nilakant V. The Corporatization of Health Care: An Evaluation and An Alternative. Health Services Management Research. 1996;9(2):107-14.</w:t>
      </w:r>
      <w:bookmarkEnd w:id="2"/>
    </w:p>
    <w:p w14:paraId="161B396A" w14:textId="77777777" w:rsidR="00A72230" w:rsidRPr="00A72230" w:rsidRDefault="00A72230" w:rsidP="00A72230">
      <w:pPr>
        <w:pStyle w:val="EndNoteBibliography"/>
        <w:spacing w:after="480"/>
      </w:pPr>
      <w:bookmarkStart w:id="3" w:name="_ENREF_3"/>
      <w:r w:rsidRPr="00A72230">
        <w:t>3.</w:t>
      </w:r>
      <w:r w:rsidRPr="00A72230">
        <w:tab/>
        <w:t>White WD. The “Corporatization” of U.S. Hospitals: What Can We Learn from the Nineteenth Century Industrial Experience? International Journal of Health Services. 1990;20(1):85-113.</w:t>
      </w:r>
      <w:bookmarkEnd w:id="3"/>
    </w:p>
    <w:p w14:paraId="1DB45007" w14:textId="77777777" w:rsidR="00A72230" w:rsidRPr="00A72230" w:rsidRDefault="00A72230" w:rsidP="00A72230">
      <w:pPr>
        <w:pStyle w:val="EndNoteBibliography"/>
        <w:spacing w:after="480"/>
      </w:pPr>
      <w:bookmarkStart w:id="4" w:name="_ENREF_4"/>
      <w:r w:rsidRPr="00A72230">
        <w:t>4.</w:t>
      </w:r>
      <w:r w:rsidRPr="00A72230">
        <w:tab/>
        <w:t>Stoeckle J D. From service to commodity: Corporization, competition, commodification, and customer culture transforms health care. Croatian medical Journal. 2000;41(2):141-3.</w:t>
      </w:r>
      <w:bookmarkEnd w:id="4"/>
    </w:p>
    <w:p w14:paraId="3C443941" w14:textId="77777777" w:rsidR="00A72230" w:rsidRPr="00A72230" w:rsidRDefault="00A72230" w:rsidP="00A72230">
      <w:pPr>
        <w:pStyle w:val="EndNoteBibliography"/>
        <w:spacing w:after="480"/>
      </w:pPr>
      <w:bookmarkStart w:id="5" w:name="_ENREF_5"/>
      <w:r w:rsidRPr="00A72230">
        <w:t>5.</w:t>
      </w:r>
      <w:r w:rsidRPr="00A72230">
        <w:tab/>
        <w:t>Harrison S. New labour, modernisation and the medical labour process. Journal of Social Policy. 2002;31:465-85.</w:t>
      </w:r>
      <w:bookmarkEnd w:id="5"/>
    </w:p>
    <w:p w14:paraId="0393AD9E" w14:textId="77777777" w:rsidR="00A72230" w:rsidRPr="00A72230" w:rsidRDefault="00A72230" w:rsidP="00A72230">
      <w:pPr>
        <w:pStyle w:val="EndNoteBibliography"/>
        <w:spacing w:after="480"/>
      </w:pPr>
      <w:bookmarkStart w:id="6" w:name="_ENREF_6"/>
      <w:r w:rsidRPr="00A72230">
        <w:t>6.</w:t>
      </w:r>
      <w:r w:rsidRPr="00A72230">
        <w:tab/>
        <w:t>Freidson E. The profession of medicine: A study in the sociology of applied knowledge. Chicago: Chicago University Press; 1970.</w:t>
      </w:r>
      <w:bookmarkEnd w:id="6"/>
    </w:p>
    <w:p w14:paraId="70E8B2AC" w14:textId="77777777" w:rsidR="00A72230" w:rsidRPr="00A72230" w:rsidRDefault="00A72230" w:rsidP="00A72230">
      <w:pPr>
        <w:pStyle w:val="EndNoteBibliography"/>
        <w:spacing w:after="480"/>
      </w:pPr>
      <w:bookmarkStart w:id="7" w:name="_ENREF_7"/>
      <w:r w:rsidRPr="00A72230">
        <w:t>7.</w:t>
      </w:r>
      <w:r w:rsidRPr="00A72230">
        <w:tab/>
        <w:t>Waring J, Bishop S. McDonaldization or commercial re-stratification: Corporatization and the multimodal organisation of English doctors. Social Science &amp; Medicine. 2013;82:147-55.</w:t>
      </w:r>
      <w:bookmarkEnd w:id="7"/>
    </w:p>
    <w:p w14:paraId="76EA8245" w14:textId="77777777" w:rsidR="00A72230" w:rsidRPr="00A72230" w:rsidRDefault="00A72230" w:rsidP="00A72230">
      <w:pPr>
        <w:pStyle w:val="EndNoteBibliography"/>
        <w:spacing w:after="480"/>
      </w:pPr>
      <w:bookmarkStart w:id="8" w:name="_ENREF_8"/>
      <w:r w:rsidRPr="00A72230">
        <w:lastRenderedPageBreak/>
        <w:t>8.</w:t>
      </w:r>
      <w:r w:rsidRPr="00A72230">
        <w:tab/>
        <w:t>Chamberlain M. Regulating the medical profession: From club governance to stakeholder regulation. Sociology Compass. 2010;4(12):1035-42.</w:t>
      </w:r>
      <w:bookmarkEnd w:id="8"/>
    </w:p>
    <w:p w14:paraId="76102D57" w14:textId="27BF3B78" w:rsidR="00A72230" w:rsidRPr="00A72230" w:rsidRDefault="00A72230" w:rsidP="00A72230">
      <w:pPr>
        <w:pStyle w:val="EndNoteBibliography"/>
        <w:spacing w:after="480"/>
      </w:pPr>
      <w:bookmarkStart w:id="9" w:name="_ENREF_9"/>
      <w:r w:rsidRPr="00A72230">
        <w:t>9.</w:t>
      </w:r>
      <w:r w:rsidRPr="00A72230">
        <w:tab/>
        <w:t xml:space="preserve">Archer J, Pitt R, Nunn S, Regan de Bere S. The evidence and options for medical revalidation in the Australian context. </w:t>
      </w:r>
      <w:hyperlink r:id="rId7" w:history="1">
        <w:r w:rsidRPr="00A72230">
          <w:rPr>
            <w:rStyle w:val="Hyperlink"/>
          </w:rPr>
          <w:t>http://www.medicalboard.gov.au/Registration/Revalidation.aspx</w:t>
        </w:r>
      </w:hyperlink>
      <w:r w:rsidRPr="00A72230">
        <w:t>. ; 2015.</w:t>
      </w:r>
      <w:bookmarkEnd w:id="9"/>
    </w:p>
    <w:p w14:paraId="72E1D1FB" w14:textId="77777777" w:rsidR="00A72230" w:rsidRPr="00A72230" w:rsidRDefault="00A72230" w:rsidP="00A72230">
      <w:pPr>
        <w:pStyle w:val="EndNoteBibliography"/>
        <w:spacing w:after="480"/>
      </w:pPr>
      <w:bookmarkStart w:id="10" w:name="_ENREF_10"/>
      <w:r w:rsidRPr="00A72230">
        <w:t>10.</w:t>
      </w:r>
      <w:r w:rsidRPr="00A72230">
        <w:tab/>
        <w:t>Marcovitch H. Governance and professionalism in medicine: A UK perspective. JAMA. 2015;313(18):1823-4.</w:t>
      </w:r>
      <w:bookmarkEnd w:id="10"/>
    </w:p>
    <w:p w14:paraId="59724931" w14:textId="77777777" w:rsidR="00A72230" w:rsidRPr="00A72230" w:rsidRDefault="00A72230" w:rsidP="00A72230">
      <w:pPr>
        <w:pStyle w:val="EndNoteBibliography"/>
        <w:spacing w:after="480"/>
      </w:pPr>
      <w:bookmarkStart w:id="11" w:name="_ENREF_11"/>
      <w:r w:rsidRPr="00A72230">
        <w:t>11.</w:t>
      </w:r>
      <w:r w:rsidRPr="00A72230">
        <w:tab/>
        <w:t>Naylor C, Gerace R, Redelmeier DA. Maintaining physician competence and professionalism: Canada’s fine balance. JAMA. 2015;313(18):1825-6.</w:t>
      </w:r>
      <w:bookmarkEnd w:id="11"/>
    </w:p>
    <w:p w14:paraId="3433CC34" w14:textId="77777777" w:rsidR="00A72230" w:rsidRPr="00A72230" w:rsidRDefault="00A72230" w:rsidP="00A72230">
      <w:pPr>
        <w:pStyle w:val="EndNoteBibliography"/>
        <w:spacing w:after="480"/>
      </w:pPr>
      <w:bookmarkStart w:id="12" w:name="_ENREF_12"/>
      <w:r w:rsidRPr="00A72230">
        <w:t>12.</w:t>
      </w:r>
      <w:r w:rsidRPr="00A72230">
        <w:tab/>
        <w:t>Dent M, Whitehead S, editors. Managing professional identities: Knowledge performativity and the 'new' professional,: Routledge; 2013.</w:t>
      </w:r>
      <w:bookmarkEnd w:id="12"/>
    </w:p>
    <w:p w14:paraId="6CD23F6F" w14:textId="77777777" w:rsidR="00A72230" w:rsidRPr="00A72230" w:rsidRDefault="00A72230" w:rsidP="00A72230">
      <w:pPr>
        <w:pStyle w:val="EndNoteBibliography"/>
        <w:spacing w:after="480"/>
      </w:pPr>
      <w:bookmarkStart w:id="13" w:name="_ENREF_13"/>
      <w:r w:rsidRPr="00A72230">
        <w:t>13.</w:t>
      </w:r>
      <w:r w:rsidRPr="00A72230">
        <w:tab/>
        <w:t>Levey NN. Medical professionalism and the future of public trust in physicians. JAMA. 2015;313(18):1827-8.</w:t>
      </w:r>
      <w:bookmarkEnd w:id="13"/>
    </w:p>
    <w:p w14:paraId="1399A697" w14:textId="47A787A0" w:rsidR="00A72230" w:rsidRPr="00A72230" w:rsidRDefault="00A72230" w:rsidP="00A72230">
      <w:pPr>
        <w:pStyle w:val="EndNoteBibliography"/>
        <w:spacing w:after="480"/>
      </w:pPr>
      <w:bookmarkStart w:id="14" w:name="_ENREF_14"/>
      <w:r w:rsidRPr="00A72230">
        <w:t>14.</w:t>
      </w:r>
      <w:r w:rsidRPr="00A72230">
        <w:tab/>
        <w:t xml:space="preserve">General Medical Council. An Introduction into Revalidation </w:t>
      </w:r>
      <w:hyperlink r:id="rId8" w:history="1">
        <w:r w:rsidRPr="00A72230">
          <w:rPr>
            <w:rStyle w:val="Hyperlink"/>
          </w:rPr>
          <w:t>http://www.gmc-uk.org/doctors/revalidation/9627.asp</w:t>
        </w:r>
      </w:hyperlink>
      <w:r w:rsidRPr="00A72230">
        <w:t xml:space="preserve">: General Medical Council,;  [Available from: </w:t>
      </w:r>
      <w:hyperlink r:id="rId9" w:history="1">
        <w:r w:rsidRPr="00A72230">
          <w:rPr>
            <w:rStyle w:val="Hyperlink"/>
          </w:rPr>
          <w:t>http://www.gmc-uk.org/doctors/revalidation/9627.asp</w:t>
        </w:r>
      </w:hyperlink>
      <w:r w:rsidRPr="00A72230">
        <w:t>.</w:t>
      </w:r>
      <w:bookmarkEnd w:id="14"/>
    </w:p>
    <w:p w14:paraId="625EEB23" w14:textId="77777777" w:rsidR="00A72230" w:rsidRPr="00A72230" w:rsidRDefault="00A72230" w:rsidP="00A72230">
      <w:pPr>
        <w:pStyle w:val="EndNoteBibliography"/>
        <w:spacing w:after="480"/>
      </w:pPr>
      <w:bookmarkStart w:id="15" w:name="_ENREF_15"/>
      <w:r w:rsidRPr="00A72230">
        <w:t>15.</w:t>
      </w:r>
      <w:r w:rsidRPr="00A72230">
        <w:tab/>
        <w:t>Cohen JJ. Tasking the “self” in the self-governance of medicine. JAMA. 2015;313(18):1839-40.</w:t>
      </w:r>
      <w:bookmarkEnd w:id="15"/>
    </w:p>
    <w:p w14:paraId="76D035B6" w14:textId="77777777" w:rsidR="00A72230" w:rsidRPr="00A72230" w:rsidRDefault="00A72230" w:rsidP="00A72230">
      <w:pPr>
        <w:pStyle w:val="EndNoteBibliography"/>
        <w:spacing w:after="480"/>
      </w:pPr>
      <w:bookmarkStart w:id="16" w:name="_ENREF_16"/>
      <w:r w:rsidRPr="00A72230">
        <w:lastRenderedPageBreak/>
        <w:t>16.</w:t>
      </w:r>
      <w:r w:rsidRPr="00A72230">
        <w:tab/>
        <w:t>Archer J, Regan de Bere S, Nunn S, Clark J, Corrigan O. "No One Has Yet Properly Articulated What We Are Trying to Achieve": A Discourse Analysis of Interviews With Revalidation Policy Leaders in the United Kingdom. Academic Medicine. January 2015;90(1):88–93.</w:t>
      </w:r>
      <w:bookmarkEnd w:id="16"/>
    </w:p>
    <w:p w14:paraId="12D9F6A9" w14:textId="77777777" w:rsidR="00A72230" w:rsidRPr="00A72230" w:rsidRDefault="00A72230" w:rsidP="00A72230">
      <w:pPr>
        <w:pStyle w:val="EndNoteBibliography"/>
        <w:spacing w:after="480"/>
      </w:pPr>
      <w:bookmarkStart w:id="17" w:name="_ENREF_17"/>
      <w:r w:rsidRPr="00A72230">
        <w:t>17.</w:t>
      </w:r>
      <w:r w:rsidRPr="00A72230">
        <w:tab/>
        <w:t>Kennedy I. Learning from Bristol: The report of the public inquiry into children’s heart surgery at the Bristol Royal Infirmary 1984 - 1995. 2001. Report No.: CM 5207(I).</w:t>
      </w:r>
      <w:bookmarkEnd w:id="17"/>
    </w:p>
    <w:p w14:paraId="44981D19" w14:textId="77777777" w:rsidR="00A72230" w:rsidRPr="00A72230" w:rsidRDefault="00A72230" w:rsidP="00A72230">
      <w:pPr>
        <w:pStyle w:val="EndNoteBibliography"/>
        <w:spacing w:after="480"/>
      </w:pPr>
      <w:bookmarkStart w:id="18" w:name="_ENREF_18"/>
      <w:r w:rsidRPr="00A72230">
        <w:t>18.</w:t>
      </w:r>
      <w:r w:rsidRPr="00A72230">
        <w:tab/>
        <w:t>Shipman Inquiry 5th Report - Safeguarding Patients: Lessons from the past, proposals for the future. London: Department of Health,; 2004.</w:t>
      </w:r>
      <w:bookmarkEnd w:id="18"/>
    </w:p>
    <w:p w14:paraId="309CA38F" w14:textId="77777777" w:rsidR="00A72230" w:rsidRPr="00A72230" w:rsidRDefault="00A72230" w:rsidP="00A72230">
      <w:pPr>
        <w:pStyle w:val="EndNoteBibliography"/>
        <w:spacing w:after="480"/>
      </w:pPr>
      <w:bookmarkStart w:id="19" w:name="_ENREF_19"/>
      <w:r w:rsidRPr="00A72230">
        <w:t>19.</w:t>
      </w:r>
      <w:r w:rsidRPr="00A72230">
        <w:tab/>
        <w:t>Solé M, Panteli D, Risso-Gill I, Döring N, Busse R, McKee M, et al. How do medical doctors in the European Union demonstrate that they continue to meet criteria for registration and licencing? Clinical Medicine. 2014;14(6):633-9.</w:t>
      </w:r>
      <w:bookmarkEnd w:id="19"/>
    </w:p>
    <w:p w14:paraId="63905D51" w14:textId="7F656612" w:rsidR="00A72230" w:rsidRPr="00A72230" w:rsidRDefault="00A72230" w:rsidP="00A72230">
      <w:pPr>
        <w:pStyle w:val="EndNoteBibliography"/>
        <w:spacing w:after="480"/>
      </w:pPr>
      <w:bookmarkStart w:id="20" w:name="_ENREF_20"/>
      <w:r w:rsidRPr="00A72230">
        <w:t>20.</w:t>
      </w:r>
      <w:r w:rsidRPr="00A72230">
        <w:tab/>
        <w:t xml:space="preserve">National Health Service. The NHS Plan: A summary. </w:t>
      </w:r>
      <w:hyperlink r:id="rId10" w:history="1">
        <w:r w:rsidRPr="00A72230">
          <w:rPr>
            <w:rStyle w:val="Hyperlink"/>
          </w:rPr>
          <w:t>http://webarchive.nationalarchives.gov.uk/20130107105354/http://www.dh.gov.uk/prod_consum_dh/groups/dh_digitalassets/@dh/@en/@ps/documents/digitalasset/dh_118523.pdf</w:t>
        </w:r>
      </w:hyperlink>
      <w:r w:rsidRPr="00A72230">
        <w:t>: National Health Service; 2000.</w:t>
      </w:r>
      <w:bookmarkEnd w:id="20"/>
    </w:p>
    <w:p w14:paraId="08A9E089" w14:textId="77777777" w:rsidR="00A72230" w:rsidRPr="00A72230" w:rsidRDefault="00A72230" w:rsidP="00A72230">
      <w:pPr>
        <w:pStyle w:val="EndNoteBibliography"/>
        <w:spacing w:after="480"/>
      </w:pPr>
      <w:bookmarkStart w:id="21" w:name="_ENREF_21"/>
      <w:r w:rsidRPr="00A72230">
        <w:t>21.</w:t>
      </w:r>
      <w:r w:rsidRPr="00A72230">
        <w:tab/>
        <w:t>Archer A, S Regan de Bere, S Nunn, A Anderson. Revalidation in practice: Shaping the future development of revalidation. . University of Plymouth Peninsula Schools of medicine and Dentistry and The Health Foundation 2014.</w:t>
      </w:r>
      <w:bookmarkEnd w:id="21"/>
    </w:p>
    <w:p w14:paraId="2B25FC9C" w14:textId="77777777" w:rsidR="00A72230" w:rsidRPr="00A72230" w:rsidRDefault="00A72230" w:rsidP="00A72230">
      <w:pPr>
        <w:pStyle w:val="EndNoteBibliography"/>
        <w:spacing w:after="480"/>
      </w:pPr>
      <w:bookmarkStart w:id="22" w:name="_ENREF_22"/>
      <w:r w:rsidRPr="00A72230">
        <w:lastRenderedPageBreak/>
        <w:t>22.</w:t>
      </w:r>
      <w:r w:rsidRPr="00A72230">
        <w:tab/>
        <w:t>Ritzer George. The McDonaldization of Society: Revised new century edition. London: Sage; 2004.</w:t>
      </w:r>
      <w:bookmarkEnd w:id="22"/>
    </w:p>
    <w:p w14:paraId="472C081E" w14:textId="77777777" w:rsidR="00A72230" w:rsidRPr="00A72230" w:rsidRDefault="00A72230" w:rsidP="00A72230">
      <w:pPr>
        <w:pStyle w:val="EndNoteBibliography"/>
        <w:spacing w:after="480"/>
      </w:pPr>
      <w:bookmarkStart w:id="23" w:name="_ENREF_23"/>
      <w:r w:rsidRPr="00A72230">
        <w:t>23.</w:t>
      </w:r>
      <w:r w:rsidRPr="00A72230">
        <w:tab/>
        <w:t>Bazeley P. Qualitative Data Analysis with NVivo. London: Sage; 2007.</w:t>
      </w:r>
      <w:bookmarkEnd w:id="23"/>
    </w:p>
    <w:p w14:paraId="6486E7FB" w14:textId="77777777" w:rsidR="00A72230" w:rsidRPr="00A72230" w:rsidRDefault="00A72230" w:rsidP="00A72230">
      <w:pPr>
        <w:pStyle w:val="EndNoteBibliography"/>
        <w:spacing w:after="480"/>
      </w:pPr>
      <w:bookmarkStart w:id="24" w:name="_ENREF_24"/>
      <w:r w:rsidRPr="00A72230">
        <w:t>24.</w:t>
      </w:r>
      <w:r w:rsidRPr="00A72230">
        <w:tab/>
        <w:t>Thomas R Gendered Cultures and Performance Appraisal: The Experience of Women Academics. Gender, Work &amp; Organization. 1996;3:143-55.</w:t>
      </w:r>
      <w:bookmarkEnd w:id="24"/>
    </w:p>
    <w:p w14:paraId="5A2CEA38" w14:textId="77777777" w:rsidR="00A72230" w:rsidRPr="00A72230" w:rsidRDefault="00A72230" w:rsidP="00A72230">
      <w:pPr>
        <w:pStyle w:val="EndNoteBibliography"/>
        <w:spacing w:after="480"/>
      </w:pPr>
      <w:bookmarkStart w:id="25" w:name="_ENREF_25"/>
      <w:r w:rsidRPr="00A72230">
        <w:t>25.</w:t>
      </w:r>
      <w:r w:rsidRPr="00A72230">
        <w:tab/>
        <w:t>McGivern G, Ferlie E. Playing tick-box games: Interrelating defences in professional appraisal. Human Relations. 2007;60(i361).</w:t>
      </w:r>
      <w:bookmarkEnd w:id="25"/>
    </w:p>
    <w:p w14:paraId="41C4625E" w14:textId="7EC2383F" w:rsidR="00A72230" w:rsidRPr="00A72230" w:rsidRDefault="00A72230" w:rsidP="00A72230">
      <w:pPr>
        <w:pStyle w:val="EndNoteBibliography"/>
        <w:spacing w:after="480"/>
      </w:pPr>
      <w:bookmarkStart w:id="26" w:name="_ENREF_26"/>
      <w:r w:rsidRPr="00A72230">
        <w:t>26.</w:t>
      </w:r>
      <w:r w:rsidRPr="00A72230">
        <w:tab/>
        <w:t xml:space="preserve">General Medical Council. Good Medical Practice framework for appraisal and assessment. </w:t>
      </w:r>
      <w:hyperlink r:id="rId11" w:history="1">
        <w:r w:rsidRPr="00A72230">
          <w:rPr>
            <w:rStyle w:val="Hyperlink"/>
          </w:rPr>
          <w:t>http://www.gmc-uk.org/static/documents/content/The_Good_medical_practice_framework_for_appraisal_and_revalidation_-_DC5707.pdf</w:t>
        </w:r>
      </w:hyperlink>
      <w:r w:rsidRPr="00A72230">
        <w:t>: General Medical Council; 2008.</w:t>
      </w:r>
      <w:bookmarkEnd w:id="26"/>
    </w:p>
    <w:p w14:paraId="482AEC5C" w14:textId="1A557DFE" w:rsidR="00A72230" w:rsidRPr="00A72230" w:rsidRDefault="00A72230" w:rsidP="00A72230">
      <w:pPr>
        <w:pStyle w:val="EndNoteBibliography"/>
        <w:spacing w:after="480"/>
      </w:pPr>
      <w:bookmarkStart w:id="27" w:name="_ENREF_27"/>
      <w:r w:rsidRPr="00A72230">
        <w:t>27.</w:t>
      </w:r>
      <w:r w:rsidRPr="00A72230">
        <w:tab/>
        <w:t xml:space="preserve">General Medical Council. Supporting information for appraisal and revalidation. </w:t>
      </w:r>
      <w:hyperlink r:id="rId12" w:history="1">
        <w:r w:rsidRPr="00A72230">
          <w:rPr>
            <w:rStyle w:val="Hyperlink"/>
          </w:rPr>
          <w:t>http://www.gmc-uk.org/RT___Supporting_information_for_appraisal_and_revalidation___DC5485.pdf_55024594.pdf</w:t>
        </w:r>
      </w:hyperlink>
      <w:r w:rsidRPr="00A72230">
        <w:t>: General Medical Council; 2012.</w:t>
      </w:r>
      <w:bookmarkEnd w:id="27"/>
    </w:p>
    <w:p w14:paraId="23EAB4A9" w14:textId="77777777" w:rsidR="00A72230" w:rsidRPr="00A72230" w:rsidRDefault="00A72230" w:rsidP="00A72230">
      <w:pPr>
        <w:pStyle w:val="EndNoteBibliography"/>
        <w:spacing w:after="480"/>
      </w:pPr>
      <w:bookmarkStart w:id="28" w:name="_ENREF_28"/>
      <w:r w:rsidRPr="00A72230">
        <w:t>28.</w:t>
      </w:r>
      <w:r w:rsidRPr="00A72230">
        <w:tab/>
        <w:t>Campbell J, Narayanan A, Burford B, Greco M. Validation of a multi-source feedback tool for use in general practice. Education For Primary Care: An Official Publication Of The Association Of Course Organisers, National Association Of GP Tutors, World Organisation Of Family Doctors. 2010;21(3):165-79.</w:t>
      </w:r>
      <w:bookmarkEnd w:id="28"/>
    </w:p>
    <w:p w14:paraId="3A12ADF2" w14:textId="77777777" w:rsidR="00A72230" w:rsidRPr="00A72230" w:rsidRDefault="00A72230" w:rsidP="00A72230">
      <w:pPr>
        <w:pStyle w:val="EndNoteBibliography"/>
        <w:spacing w:after="480"/>
      </w:pPr>
      <w:bookmarkStart w:id="29" w:name="_ENREF_29"/>
      <w:r w:rsidRPr="00A72230">
        <w:lastRenderedPageBreak/>
        <w:t>29.</w:t>
      </w:r>
      <w:r w:rsidRPr="00A72230">
        <w:tab/>
        <w:t>Baker R, Smith A, Tarrant C, McKinley RK, Taub N. Patient feedback in revalidation: an exploratory study using the consultation satisfaction questionnaire. The British Journal Of General Practice: The Journal Of The Royal College Of General Practitioners. 2011;61(591):e638-e44.</w:t>
      </w:r>
      <w:bookmarkEnd w:id="29"/>
    </w:p>
    <w:p w14:paraId="50E49A26" w14:textId="77777777" w:rsidR="00A72230" w:rsidRPr="00A72230" w:rsidRDefault="00A72230" w:rsidP="00A72230">
      <w:pPr>
        <w:pStyle w:val="EndNoteBibliography"/>
        <w:spacing w:after="480"/>
      </w:pPr>
      <w:bookmarkStart w:id="30" w:name="_ENREF_30"/>
      <w:r w:rsidRPr="00A72230">
        <w:t>30.</w:t>
      </w:r>
      <w:r w:rsidRPr="00A72230">
        <w:tab/>
        <w:t>Hill JJ, Asprey A, Richards SH, Campbell JL. Multisource feedback questionnaires in appraisal and for revalidation: a qualitative study in UK general practice. The British Journal Of General Practice: The Journal Of The Royal College Of General Practitioners. 2012;62(598):e314-e21.</w:t>
      </w:r>
      <w:bookmarkEnd w:id="30"/>
    </w:p>
    <w:p w14:paraId="1F0C0CA5" w14:textId="77777777" w:rsidR="00A72230" w:rsidRPr="00A72230" w:rsidRDefault="00A72230" w:rsidP="00A72230">
      <w:pPr>
        <w:pStyle w:val="EndNoteBibliography"/>
        <w:spacing w:after="480"/>
      </w:pPr>
      <w:bookmarkStart w:id="31" w:name="_ENREF_31"/>
      <w:r w:rsidRPr="00A72230">
        <w:t>31.</w:t>
      </w:r>
      <w:r w:rsidRPr="00A72230">
        <w:tab/>
        <w:t>Coomber J, Charlton R, Thistlethwaite JE, England L. Can GPs working in secure environments in England re-license using the Royal College of General Practitioners revalidation proposals? BMC Family Practice. 2012;13:123-.</w:t>
      </w:r>
      <w:bookmarkEnd w:id="31"/>
    </w:p>
    <w:p w14:paraId="52C4345F" w14:textId="77777777" w:rsidR="00A72230" w:rsidRPr="00A72230" w:rsidRDefault="00A72230" w:rsidP="00A72230">
      <w:pPr>
        <w:pStyle w:val="EndNoteBibliography"/>
        <w:spacing w:after="480"/>
      </w:pPr>
      <w:bookmarkStart w:id="32" w:name="_ENREF_32"/>
      <w:r w:rsidRPr="00A72230">
        <w:t>32.</w:t>
      </w:r>
      <w:r w:rsidRPr="00A72230">
        <w:tab/>
        <w:t>Chamberlain M. Reforming Medical Regulation in the United Kingdom: From restratification to governmentality and beyond. Medical Sociology Online. 2014;8(1):32-43.</w:t>
      </w:r>
      <w:bookmarkEnd w:id="32"/>
    </w:p>
    <w:p w14:paraId="1B33258B" w14:textId="77777777" w:rsidR="00A72230" w:rsidRPr="00A72230" w:rsidRDefault="00A72230" w:rsidP="00A72230">
      <w:pPr>
        <w:pStyle w:val="EndNoteBibliography"/>
        <w:spacing w:after="480"/>
      </w:pPr>
      <w:bookmarkStart w:id="33" w:name="_ENREF_33"/>
      <w:r w:rsidRPr="00A72230">
        <w:t>33.</w:t>
      </w:r>
      <w:r w:rsidRPr="00A72230">
        <w:tab/>
        <w:t>Weber M, Trans. Ronald Speirs, editors. Weber: Political Writings Cambridge UP; 1994.</w:t>
      </w:r>
      <w:bookmarkEnd w:id="33"/>
    </w:p>
    <w:p w14:paraId="1462416B" w14:textId="77777777" w:rsidR="00A72230" w:rsidRPr="00A72230" w:rsidRDefault="00A72230" w:rsidP="00A72230">
      <w:pPr>
        <w:pStyle w:val="EndNoteBibliography"/>
        <w:spacing w:after="480"/>
      </w:pPr>
      <w:bookmarkStart w:id="34" w:name="_ENREF_34"/>
      <w:r w:rsidRPr="00A72230">
        <w:t>34.</w:t>
      </w:r>
      <w:r w:rsidRPr="00A72230">
        <w:tab/>
        <w:t>Bauchner H, Fontanarosa PB, Thompson AE. Professionalism, governance, and self-regulation of medicine. JAMA. 2015;313(18):1831-6.</w:t>
      </w:r>
      <w:bookmarkEnd w:id="34"/>
    </w:p>
    <w:p w14:paraId="434994DB" w14:textId="77777777" w:rsidR="00A72230" w:rsidRPr="00A72230" w:rsidRDefault="00A72230" w:rsidP="00A72230">
      <w:pPr>
        <w:pStyle w:val="EndNoteBibliography"/>
        <w:spacing w:after="480"/>
      </w:pPr>
      <w:bookmarkStart w:id="35" w:name="_ENREF_35"/>
      <w:r w:rsidRPr="00A72230">
        <w:t>35.</w:t>
      </w:r>
      <w:r w:rsidRPr="00A72230">
        <w:tab/>
        <w:t>McGivern G, Fischer MD. Reactivity and reactions to regulatory transparency in medicine, psychotherapy and counselling. Social Science &amp; Medicine. 2012;74:289-96.</w:t>
      </w:r>
      <w:bookmarkEnd w:id="35"/>
    </w:p>
    <w:p w14:paraId="38790FAE" w14:textId="31105916" w:rsidR="00A72230" w:rsidRPr="00A72230" w:rsidRDefault="00A72230" w:rsidP="00A72230">
      <w:pPr>
        <w:pStyle w:val="EndNoteBibliography"/>
        <w:spacing w:after="480"/>
      </w:pPr>
      <w:bookmarkStart w:id="36" w:name="_ENREF_36"/>
      <w:r w:rsidRPr="00A72230">
        <w:lastRenderedPageBreak/>
        <w:t>36.</w:t>
      </w:r>
      <w:r w:rsidRPr="00A72230">
        <w:tab/>
        <w:t xml:space="preserve">General Medical Council. Revalidation operational data reports </w:t>
      </w:r>
      <w:hyperlink r:id="rId13" w:history="1">
        <w:r w:rsidRPr="00A72230">
          <w:rPr>
            <w:rStyle w:val="Hyperlink"/>
          </w:rPr>
          <w:t>http://www.gmc-uk.org/doctors/revalidation/revalreports.asp</w:t>
        </w:r>
      </w:hyperlink>
      <w:r w:rsidRPr="00A72230">
        <w:t xml:space="preserve"> </w:t>
      </w:r>
      <w:hyperlink r:id="rId14" w:history="1">
        <w:r w:rsidRPr="00A72230">
          <w:rPr>
            <w:rStyle w:val="Hyperlink"/>
          </w:rPr>
          <w:t>http://www.gmc-uk.org/doctors/revalidation/revalreports.asp</w:t>
        </w:r>
      </w:hyperlink>
      <w:r w:rsidRPr="00A72230">
        <w:t>: General Medical Council;  [</w:t>
      </w:r>
      <w:bookmarkEnd w:id="36"/>
    </w:p>
    <w:p w14:paraId="2CB5D711" w14:textId="7E7239F4" w:rsidR="00A72230" w:rsidRPr="00A72230" w:rsidRDefault="00A72230" w:rsidP="00A72230">
      <w:pPr>
        <w:pStyle w:val="EndNoteBibliography"/>
        <w:spacing w:after="480"/>
      </w:pPr>
      <w:bookmarkStart w:id="37" w:name="_ENREF_37"/>
      <w:r w:rsidRPr="00A72230">
        <w:t>37.</w:t>
      </w:r>
      <w:r w:rsidRPr="00A72230">
        <w:tab/>
        <w:t xml:space="preserve">UMbRELLA (Uk Medical Revalidation Evaluation coLLAboration). UMbRELLA website </w:t>
      </w:r>
      <w:hyperlink r:id="rId15" w:history="1">
        <w:r w:rsidRPr="00A72230">
          <w:rPr>
            <w:rStyle w:val="Hyperlink"/>
          </w:rPr>
          <w:t>www.umbrella-revalidation.org.uk</w:t>
        </w:r>
      </w:hyperlink>
      <w:r w:rsidRPr="00A72230">
        <w:t xml:space="preserve"> UMbRELLA (Uk Medical Revalidation Evaluation coLLAboration), .  Contract No.: 29 November.</w:t>
      </w:r>
      <w:bookmarkEnd w:id="37"/>
    </w:p>
    <w:p w14:paraId="21BB12E2" w14:textId="7DCFF77A" w:rsidR="00A72230" w:rsidRPr="00A72230" w:rsidRDefault="00A72230" w:rsidP="00A72230">
      <w:pPr>
        <w:pStyle w:val="EndNoteBibliography"/>
        <w:spacing w:after="480"/>
      </w:pPr>
      <w:bookmarkStart w:id="38" w:name="_ENREF_38"/>
      <w:r w:rsidRPr="00A72230">
        <w:t>38.</w:t>
      </w:r>
      <w:r w:rsidRPr="00A72230">
        <w:tab/>
        <w:t xml:space="preserve">UMbRELLA (Uk Medical Revalidation Evaluation coLLAboration). Interim Report (January 2016). </w:t>
      </w:r>
      <w:hyperlink r:id="rId16" w:history="1">
        <w:r w:rsidRPr="00A72230">
          <w:rPr>
            <w:rStyle w:val="Hyperlink"/>
          </w:rPr>
          <w:t>http://www.gmc-uk.org/UMbRELLA_interim_report_FINAL.pdf_65723741.pdf</w:t>
        </w:r>
      </w:hyperlink>
      <w:r w:rsidRPr="00A72230">
        <w:t>; 2016.</w:t>
      </w:r>
      <w:bookmarkEnd w:id="38"/>
    </w:p>
    <w:p w14:paraId="42147A4F" w14:textId="6C10595C" w:rsidR="00A72230" w:rsidRPr="00A72230" w:rsidRDefault="00A72230" w:rsidP="00A72230">
      <w:pPr>
        <w:pStyle w:val="EndNoteBibliography"/>
        <w:spacing w:after="480"/>
      </w:pPr>
      <w:bookmarkStart w:id="39" w:name="_ENREF_39"/>
      <w:r w:rsidRPr="00A72230">
        <w:t>39.</w:t>
      </w:r>
      <w:r w:rsidRPr="00A72230">
        <w:tab/>
        <w:t xml:space="preserve">Pearson K. Taking revalidation forward: Improving the process of relicensing for doctors. Sir Keith Pearson's review of medical revalidation. </w:t>
      </w:r>
      <w:hyperlink r:id="rId17" w:history="1">
        <w:r w:rsidRPr="00A72230">
          <w:rPr>
            <w:rStyle w:val="Hyperlink"/>
          </w:rPr>
          <w:t>http://www.gmc-uk.org/Taking_revalidation_forward___Improving_the_process_of_relicensing_for_doctors.pdf_68683704.pdf</w:t>
        </w:r>
      </w:hyperlink>
      <w:r w:rsidRPr="00A72230">
        <w:t>: General Medical Council; 2017.</w:t>
      </w:r>
      <w:bookmarkEnd w:id="39"/>
    </w:p>
    <w:p w14:paraId="5BBC6D2B" w14:textId="77777777" w:rsidR="00A72230" w:rsidRPr="00A72230" w:rsidRDefault="00A72230" w:rsidP="00A72230">
      <w:pPr>
        <w:pStyle w:val="EndNoteBibliography"/>
        <w:spacing w:after="480"/>
      </w:pPr>
      <w:bookmarkStart w:id="40" w:name="_ENREF_40"/>
      <w:r w:rsidRPr="00A72230">
        <w:t>40.</w:t>
      </w:r>
      <w:r w:rsidRPr="00A72230">
        <w:tab/>
        <w:t>Chamberlain JM. Malpractice, Criminality, and Medical Regulation: Reforming the Role of the GMC in Fitness to Practise Panels. Medical Law Review,. 2016;0(0):1-22.</w:t>
      </w:r>
      <w:bookmarkEnd w:id="40"/>
    </w:p>
    <w:p w14:paraId="4989FC8A" w14:textId="77777777" w:rsidR="00A72230" w:rsidRPr="00A72230" w:rsidRDefault="00A72230" w:rsidP="00A72230">
      <w:pPr>
        <w:pStyle w:val="EndNoteBibliography"/>
        <w:spacing w:after="480"/>
      </w:pPr>
      <w:bookmarkStart w:id="41" w:name="_ENREF_41"/>
      <w:r w:rsidRPr="00A72230">
        <w:t>41.</w:t>
      </w:r>
      <w:r w:rsidRPr="00A72230">
        <w:tab/>
        <w:t>Griffin A, Furmedge DS, Gill D, O’Keeffe C, Verma A, Smith LJ, et al. Quality and impact of appraisal for revalidation: the perceptions of London’s responsible officers and their appraisers. BMC Med Educ. 2015;15.</w:t>
      </w:r>
      <w:bookmarkEnd w:id="41"/>
    </w:p>
    <w:p w14:paraId="51BA93CF" w14:textId="77777777" w:rsidR="00A72230" w:rsidRPr="00A72230" w:rsidRDefault="00A72230" w:rsidP="00A72230">
      <w:pPr>
        <w:pStyle w:val="EndNoteBibliography"/>
        <w:spacing w:after="480"/>
      </w:pPr>
      <w:bookmarkStart w:id="42" w:name="_ENREF_42"/>
      <w:r w:rsidRPr="00A72230">
        <w:lastRenderedPageBreak/>
        <w:t>42.</w:t>
      </w:r>
      <w:r w:rsidRPr="00A72230">
        <w:tab/>
        <w:t>Brennan N, Bryce M, Pearson M, Wong G, Cooper C, Archer J. Towards an understanding of how appraisal of doctors produces its effects: a realist review. Medical Education. 2017;</w:t>
      </w:r>
      <w:r w:rsidRPr="00A72230">
        <w:rPr>
          <w:b/>
          <w:sz w:val="20"/>
        </w:rPr>
        <w:t>in press</w:t>
      </w:r>
      <w:r w:rsidRPr="00A72230">
        <w:t>.</w:t>
      </w:r>
      <w:bookmarkEnd w:id="42"/>
    </w:p>
    <w:p w14:paraId="2FCAD0F1" w14:textId="77777777" w:rsidR="00A72230" w:rsidRPr="00A72230" w:rsidRDefault="00A72230" w:rsidP="00A72230">
      <w:pPr>
        <w:pStyle w:val="EndNoteBibliography"/>
        <w:spacing w:after="480"/>
      </w:pPr>
      <w:bookmarkStart w:id="43" w:name="_ENREF_43"/>
      <w:r w:rsidRPr="00A72230">
        <w:t>43.</w:t>
      </w:r>
      <w:r w:rsidRPr="00A72230">
        <w:tab/>
        <w:t>Archer J. The current state of the science in health professional education: effective feedback. Medical Education. 2010;44:101-8.</w:t>
      </w:r>
      <w:bookmarkEnd w:id="43"/>
    </w:p>
    <w:p w14:paraId="2EFB9FEE" w14:textId="77777777" w:rsidR="00A72230" w:rsidRPr="00A72230" w:rsidRDefault="00A72230" w:rsidP="00A72230">
      <w:pPr>
        <w:pStyle w:val="EndNoteBibliography"/>
      </w:pPr>
      <w:bookmarkStart w:id="44" w:name="_ENREF_44"/>
      <w:r w:rsidRPr="00A72230">
        <w:t>44.</w:t>
      </w:r>
      <w:r w:rsidRPr="00A72230">
        <w:tab/>
        <w:t>Greenhalgh T, Wong G. Revalidation: a critical perspective. BJGP. 2011;61(584):166-8.</w:t>
      </w:r>
      <w:bookmarkEnd w:id="44"/>
    </w:p>
    <w:p w14:paraId="0F64DF90" w14:textId="12BE70D7" w:rsidR="00EA0F79" w:rsidRPr="00577D29" w:rsidRDefault="00DC695F" w:rsidP="008A19E8">
      <w:r w:rsidRPr="00577D29">
        <w:fldChar w:fldCharType="end"/>
      </w:r>
    </w:p>
    <w:sectPr w:rsidR="00EA0F79" w:rsidRPr="00577D29" w:rsidSect="002B00A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8B7D" w14:textId="77777777" w:rsidR="00B33974" w:rsidRDefault="00B33974" w:rsidP="004F605D">
      <w:r>
        <w:separator/>
      </w:r>
    </w:p>
    <w:p w14:paraId="47EFE199" w14:textId="77777777" w:rsidR="00B33974" w:rsidRDefault="00B33974" w:rsidP="004F605D"/>
  </w:endnote>
  <w:endnote w:type="continuationSeparator" w:id="0">
    <w:p w14:paraId="3A18236C" w14:textId="77777777" w:rsidR="00B33974" w:rsidRDefault="00B33974" w:rsidP="004F605D">
      <w:r>
        <w:continuationSeparator/>
      </w:r>
    </w:p>
    <w:p w14:paraId="4B13BEF3" w14:textId="77777777" w:rsidR="00B33974" w:rsidRDefault="00B33974" w:rsidP="004F6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12836"/>
      <w:docPartObj>
        <w:docPartGallery w:val="Page Numbers (Bottom of Page)"/>
        <w:docPartUnique/>
      </w:docPartObj>
    </w:sdtPr>
    <w:sdtEndPr>
      <w:rPr>
        <w:noProof/>
      </w:rPr>
    </w:sdtEndPr>
    <w:sdtContent>
      <w:p w14:paraId="545C3C24" w14:textId="61B46102" w:rsidR="00923F60" w:rsidRDefault="00923F60" w:rsidP="004F605D">
        <w:pPr>
          <w:pStyle w:val="Footer"/>
        </w:pPr>
        <w:r>
          <w:fldChar w:fldCharType="begin"/>
        </w:r>
        <w:r>
          <w:instrText xml:space="preserve"> PAGE   \* MERGEFORMAT </w:instrText>
        </w:r>
        <w:r>
          <w:fldChar w:fldCharType="separate"/>
        </w:r>
        <w:r w:rsidR="00A72230">
          <w:rPr>
            <w:noProof/>
          </w:rPr>
          <w:t>1</w:t>
        </w:r>
        <w:r>
          <w:rPr>
            <w:noProof/>
          </w:rPr>
          <w:fldChar w:fldCharType="end"/>
        </w:r>
      </w:p>
    </w:sdtContent>
  </w:sdt>
  <w:p w14:paraId="717C18B4" w14:textId="77777777" w:rsidR="00923F60" w:rsidRDefault="00923F60" w:rsidP="004F605D">
    <w:pPr>
      <w:pStyle w:val="Footer"/>
    </w:pPr>
  </w:p>
  <w:p w14:paraId="3F6726A1" w14:textId="77777777" w:rsidR="00923F60" w:rsidRDefault="00923F60" w:rsidP="004F60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9D4F" w14:textId="77777777" w:rsidR="00B33974" w:rsidRDefault="00B33974" w:rsidP="004F605D">
      <w:r>
        <w:separator/>
      </w:r>
    </w:p>
    <w:p w14:paraId="7C2EC693" w14:textId="77777777" w:rsidR="00B33974" w:rsidRDefault="00B33974" w:rsidP="004F605D"/>
  </w:footnote>
  <w:footnote w:type="continuationSeparator" w:id="0">
    <w:p w14:paraId="69511533" w14:textId="77777777" w:rsidR="00B33974" w:rsidRDefault="00B33974" w:rsidP="004F605D">
      <w:r>
        <w:continuationSeparator/>
      </w:r>
    </w:p>
    <w:p w14:paraId="66A72E93" w14:textId="77777777" w:rsidR="00B33974" w:rsidRDefault="00B33974" w:rsidP="004F60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D4E"/>
    <w:multiLevelType w:val="hybridMultilevel"/>
    <w:tmpl w:val="3C7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4971"/>
    <w:multiLevelType w:val="hybridMultilevel"/>
    <w:tmpl w:val="782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44DD"/>
    <w:multiLevelType w:val="hybridMultilevel"/>
    <w:tmpl w:val="2E28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B308B"/>
    <w:multiLevelType w:val="multilevel"/>
    <w:tmpl w:val="168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297C45"/>
    <w:multiLevelType w:val="hybridMultilevel"/>
    <w:tmpl w:val="90E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A31C1"/>
    <w:multiLevelType w:val="hybridMultilevel"/>
    <w:tmpl w:val="5BCAC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1&lt;/HyperlinksEnabled&gt;&lt;HyperlinksVisible&gt;0&lt;/HyperlinksVisible&gt;&lt;EnableBibliographyCategories&gt;0&lt;/EnableBibliographyCategories&gt;&lt;/ENLayout&gt;"/>
    <w:docVar w:name="EN.Libraries" w:val="&lt;Libraries&gt;&lt;item db-id=&quot;9xsrtfxzed502tefzw6xfrvewwaeezr2f9tr&quot;&gt;Assessment Master&lt;record-ids&gt;&lt;item&gt;48&lt;/item&gt;&lt;/record-ids&gt;&lt;/item&gt;&lt;item db-id=&quot;p2avtf5z55s5p7efvr0v2wen2d5pw0ffav0r&quot;&gt;Revalidation&lt;record-ids&gt;&lt;item&gt;45&lt;/item&gt;&lt;item&gt;80&lt;/item&gt;&lt;item&gt;95&lt;/item&gt;&lt;item&gt;163&lt;/item&gt;&lt;item&gt;1134&lt;/item&gt;&lt;item&gt;1142&lt;/item&gt;&lt;item&gt;1271&lt;/item&gt;&lt;item&gt;1361&lt;/item&gt;&lt;item&gt;1402&lt;/item&gt;&lt;item&gt;1414&lt;/item&gt;&lt;item&gt;1415&lt;/item&gt;&lt;item&gt;1418&lt;/item&gt;&lt;item&gt;1419&lt;/item&gt;&lt;item&gt;1420&lt;/item&gt;&lt;item&gt;1422&lt;/item&gt;&lt;item&gt;1423&lt;/item&gt;&lt;item&gt;1424&lt;/item&gt;&lt;item&gt;1425&lt;/item&gt;&lt;item&gt;1426&lt;/item&gt;&lt;item&gt;1427&lt;/item&gt;&lt;item&gt;1428&lt;/item&gt;&lt;item&gt;1429&lt;/item&gt;&lt;item&gt;1430&lt;/item&gt;&lt;item&gt;1431&lt;/item&gt;&lt;item&gt;1432&lt;/item&gt;&lt;item&gt;1433&lt;/item&gt;&lt;item&gt;1434&lt;/item&gt;&lt;item&gt;1435&lt;/item&gt;&lt;item&gt;1436&lt;/item&gt;&lt;item&gt;1437&lt;/item&gt;&lt;item&gt;1458&lt;/item&gt;&lt;item&gt;1483&lt;/item&gt;&lt;item&gt;1487&lt;/item&gt;&lt;item&gt;1508&lt;/item&gt;&lt;item&gt;1620&lt;/item&gt;&lt;item&gt;1621&lt;/item&gt;&lt;item&gt;1630&lt;/item&gt;&lt;item&gt;1639&lt;/item&gt;&lt;item&gt;1640&lt;/item&gt;&lt;item&gt;1641&lt;/item&gt;&lt;/record-ids&gt;&lt;/item&gt;&lt;/Libraries&gt;"/>
  </w:docVars>
  <w:rsids>
    <w:rsidRoot w:val="00DF304F"/>
    <w:rsid w:val="00007371"/>
    <w:rsid w:val="00022270"/>
    <w:rsid w:val="000254C2"/>
    <w:rsid w:val="0004652D"/>
    <w:rsid w:val="00061104"/>
    <w:rsid w:val="000745AC"/>
    <w:rsid w:val="000841B6"/>
    <w:rsid w:val="000B1829"/>
    <w:rsid w:val="000B3512"/>
    <w:rsid w:val="000D0EEE"/>
    <w:rsid w:val="000D2F54"/>
    <w:rsid w:val="000E0DC7"/>
    <w:rsid w:val="000E67D3"/>
    <w:rsid w:val="00125C5A"/>
    <w:rsid w:val="00125E6B"/>
    <w:rsid w:val="00130C2B"/>
    <w:rsid w:val="0014797A"/>
    <w:rsid w:val="00153402"/>
    <w:rsid w:val="001A2ACC"/>
    <w:rsid w:val="001B3437"/>
    <w:rsid w:val="001C01FF"/>
    <w:rsid w:val="001E583B"/>
    <w:rsid w:val="001E757D"/>
    <w:rsid w:val="001F32AE"/>
    <w:rsid w:val="002055A8"/>
    <w:rsid w:val="00211CAB"/>
    <w:rsid w:val="00213451"/>
    <w:rsid w:val="00221C39"/>
    <w:rsid w:val="00223AA0"/>
    <w:rsid w:val="00224091"/>
    <w:rsid w:val="002335F3"/>
    <w:rsid w:val="00256524"/>
    <w:rsid w:val="00266B90"/>
    <w:rsid w:val="00267D19"/>
    <w:rsid w:val="00267EFC"/>
    <w:rsid w:val="00273E24"/>
    <w:rsid w:val="0027729E"/>
    <w:rsid w:val="002A568B"/>
    <w:rsid w:val="002A69CB"/>
    <w:rsid w:val="002B00A0"/>
    <w:rsid w:val="002D1628"/>
    <w:rsid w:val="002D347B"/>
    <w:rsid w:val="002E03B9"/>
    <w:rsid w:val="002F6B74"/>
    <w:rsid w:val="00307A22"/>
    <w:rsid w:val="003213ED"/>
    <w:rsid w:val="00326827"/>
    <w:rsid w:val="00347F70"/>
    <w:rsid w:val="00373EF5"/>
    <w:rsid w:val="0037721D"/>
    <w:rsid w:val="003801E4"/>
    <w:rsid w:val="003A004F"/>
    <w:rsid w:val="003C0642"/>
    <w:rsid w:val="003C1033"/>
    <w:rsid w:val="0040351F"/>
    <w:rsid w:val="004315CF"/>
    <w:rsid w:val="00432570"/>
    <w:rsid w:val="00435319"/>
    <w:rsid w:val="00445105"/>
    <w:rsid w:val="00450538"/>
    <w:rsid w:val="00454794"/>
    <w:rsid w:val="00454F68"/>
    <w:rsid w:val="00480C7C"/>
    <w:rsid w:val="00483095"/>
    <w:rsid w:val="0049309D"/>
    <w:rsid w:val="004A0793"/>
    <w:rsid w:val="004A5DAC"/>
    <w:rsid w:val="004B04B2"/>
    <w:rsid w:val="004B1E17"/>
    <w:rsid w:val="004B6A08"/>
    <w:rsid w:val="004B775A"/>
    <w:rsid w:val="004C1E5F"/>
    <w:rsid w:val="004C1E6B"/>
    <w:rsid w:val="004C1F56"/>
    <w:rsid w:val="004C5AB3"/>
    <w:rsid w:val="004D2982"/>
    <w:rsid w:val="004D3BFB"/>
    <w:rsid w:val="004F2F6B"/>
    <w:rsid w:val="004F605D"/>
    <w:rsid w:val="004F7BCF"/>
    <w:rsid w:val="005014B7"/>
    <w:rsid w:val="00516FF3"/>
    <w:rsid w:val="0052538F"/>
    <w:rsid w:val="005310AD"/>
    <w:rsid w:val="00563F6B"/>
    <w:rsid w:val="00565F07"/>
    <w:rsid w:val="00572C37"/>
    <w:rsid w:val="00577D29"/>
    <w:rsid w:val="005A0EAF"/>
    <w:rsid w:val="005B182B"/>
    <w:rsid w:val="005B6455"/>
    <w:rsid w:val="005D52DF"/>
    <w:rsid w:val="005D627C"/>
    <w:rsid w:val="005E1D89"/>
    <w:rsid w:val="005F03F3"/>
    <w:rsid w:val="00600369"/>
    <w:rsid w:val="00605388"/>
    <w:rsid w:val="00644F92"/>
    <w:rsid w:val="00652871"/>
    <w:rsid w:val="006546C3"/>
    <w:rsid w:val="00666B85"/>
    <w:rsid w:val="00672090"/>
    <w:rsid w:val="0068449C"/>
    <w:rsid w:val="00696060"/>
    <w:rsid w:val="006965EB"/>
    <w:rsid w:val="006A5D44"/>
    <w:rsid w:val="006D23F0"/>
    <w:rsid w:val="006D5A61"/>
    <w:rsid w:val="006D6134"/>
    <w:rsid w:val="006E0424"/>
    <w:rsid w:val="006E0FE2"/>
    <w:rsid w:val="006E2EF5"/>
    <w:rsid w:val="00701699"/>
    <w:rsid w:val="00721A1C"/>
    <w:rsid w:val="007406A6"/>
    <w:rsid w:val="007435E0"/>
    <w:rsid w:val="00753DB2"/>
    <w:rsid w:val="007743D6"/>
    <w:rsid w:val="00776E90"/>
    <w:rsid w:val="0079018A"/>
    <w:rsid w:val="00791977"/>
    <w:rsid w:val="00794994"/>
    <w:rsid w:val="007B72D3"/>
    <w:rsid w:val="007C192F"/>
    <w:rsid w:val="007C6A64"/>
    <w:rsid w:val="007D6CB2"/>
    <w:rsid w:val="007E0167"/>
    <w:rsid w:val="007E111C"/>
    <w:rsid w:val="007E7016"/>
    <w:rsid w:val="008152C4"/>
    <w:rsid w:val="00816E4E"/>
    <w:rsid w:val="00833C42"/>
    <w:rsid w:val="00837353"/>
    <w:rsid w:val="0083738B"/>
    <w:rsid w:val="00837D4D"/>
    <w:rsid w:val="00847D0D"/>
    <w:rsid w:val="00851AAF"/>
    <w:rsid w:val="008527A9"/>
    <w:rsid w:val="00853BD4"/>
    <w:rsid w:val="00891542"/>
    <w:rsid w:val="008A069B"/>
    <w:rsid w:val="008A19E8"/>
    <w:rsid w:val="008C052E"/>
    <w:rsid w:val="008C20CA"/>
    <w:rsid w:val="008D6D88"/>
    <w:rsid w:val="008D76AB"/>
    <w:rsid w:val="00902F31"/>
    <w:rsid w:val="00904427"/>
    <w:rsid w:val="009070EA"/>
    <w:rsid w:val="00912B09"/>
    <w:rsid w:val="00923F60"/>
    <w:rsid w:val="00933170"/>
    <w:rsid w:val="00946CDB"/>
    <w:rsid w:val="00956C62"/>
    <w:rsid w:val="009625DC"/>
    <w:rsid w:val="009644FE"/>
    <w:rsid w:val="00983883"/>
    <w:rsid w:val="00983ADC"/>
    <w:rsid w:val="0098427E"/>
    <w:rsid w:val="0098439A"/>
    <w:rsid w:val="009923FA"/>
    <w:rsid w:val="009B53C8"/>
    <w:rsid w:val="009B62B6"/>
    <w:rsid w:val="009C0B90"/>
    <w:rsid w:val="009C7FC6"/>
    <w:rsid w:val="009E612C"/>
    <w:rsid w:val="00A030A9"/>
    <w:rsid w:val="00A04D0B"/>
    <w:rsid w:val="00A1501B"/>
    <w:rsid w:val="00A247D2"/>
    <w:rsid w:val="00A25F5C"/>
    <w:rsid w:val="00A31287"/>
    <w:rsid w:val="00A3248C"/>
    <w:rsid w:val="00A33478"/>
    <w:rsid w:val="00A346CE"/>
    <w:rsid w:val="00A35143"/>
    <w:rsid w:val="00A64A10"/>
    <w:rsid w:val="00A64FD5"/>
    <w:rsid w:val="00A72230"/>
    <w:rsid w:val="00A73D3C"/>
    <w:rsid w:val="00A858B5"/>
    <w:rsid w:val="00AB30E6"/>
    <w:rsid w:val="00AC20EC"/>
    <w:rsid w:val="00AD6231"/>
    <w:rsid w:val="00AE147A"/>
    <w:rsid w:val="00AE1D10"/>
    <w:rsid w:val="00AE49B8"/>
    <w:rsid w:val="00AF3F85"/>
    <w:rsid w:val="00B05CA6"/>
    <w:rsid w:val="00B15147"/>
    <w:rsid w:val="00B25634"/>
    <w:rsid w:val="00B33478"/>
    <w:rsid w:val="00B33974"/>
    <w:rsid w:val="00B4531C"/>
    <w:rsid w:val="00B464F6"/>
    <w:rsid w:val="00B50005"/>
    <w:rsid w:val="00B54DE4"/>
    <w:rsid w:val="00B565E7"/>
    <w:rsid w:val="00B6600C"/>
    <w:rsid w:val="00B768DE"/>
    <w:rsid w:val="00B86557"/>
    <w:rsid w:val="00B95C61"/>
    <w:rsid w:val="00BB03B4"/>
    <w:rsid w:val="00BB6725"/>
    <w:rsid w:val="00BC6B09"/>
    <w:rsid w:val="00BE193B"/>
    <w:rsid w:val="00BE2117"/>
    <w:rsid w:val="00BF099B"/>
    <w:rsid w:val="00C108E3"/>
    <w:rsid w:val="00C16E01"/>
    <w:rsid w:val="00C21455"/>
    <w:rsid w:val="00C34954"/>
    <w:rsid w:val="00C36ABC"/>
    <w:rsid w:val="00C44C26"/>
    <w:rsid w:val="00C475BB"/>
    <w:rsid w:val="00C50247"/>
    <w:rsid w:val="00C547D8"/>
    <w:rsid w:val="00C54DE2"/>
    <w:rsid w:val="00C55B46"/>
    <w:rsid w:val="00C76A2A"/>
    <w:rsid w:val="00C952E5"/>
    <w:rsid w:val="00CA0F4B"/>
    <w:rsid w:val="00CA5407"/>
    <w:rsid w:val="00CB2C00"/>
    <w:rsid w:val="00CC291D"/>
    <w:rsid w:val="00CE48F9"/>
    <w:rsid w:val="00D00D0C"/>
    <w:rsid w:val="00D049A4"/>
    <w:rsid w:val="00D06E82"/>
    <w:rsid w:val="00D10366"/>
    <w:rsid w:val="00D109CF"/>
    <w:rsid w:val="00D27BAB"/>
    <w:rsid w:val="00D42924"/>
    <w:rsid w:val="00D53316"/>
    <w:rsid w:val="00D56FDC"/>
    <w:rsid w:val="00D604B5"/>
    <w:rsid w:val="00D616A5"/>
    <w:rsid w:val="00D733BC"/>
    <w:rsid w:val="00D76E59"/>
    <w:rsid w:val="00DA1404"/>
    <w:rsid w:val="00DB5F56"/>
    <w:rsid w:val="00DC02A5"/>
    <w:rsid w:val="00DC695F"/>
    <w:rsid w:val="00DF304F"/>
    <w:rsid w:val="00DF458E"/>
    <w:rsid w:val="00DF4968"/>
    <w:rsid w:val="00E01079"/>
    <w:rsid w:val="00E553A5"/>
    <w:rsid w:val="00E67FBF"/>
    <w:rsid w:val="00EA0F79"/>
    <w:rsid w:val="00EB5200"/>
    <w:rsid w:val="00EB6599"/>
    <w:rsid w:val="00EB667D"/>
    <w:rsid w:val="00EC7DE3"/>
    <w:rsid w:val="00ED592B"/>
    <w:rsid w:val="00EE03B1"/>
    <w:rsid w:val="00EF0741"/>
    <w:rsid w:val="00EF13EC"/>
    <w:rsid w:val="00EF5C2A"/>
    <w:rsid w:val="00EF723A"/>
    <w:rsid w:val="00F025EB"/>
    <w:rsid w:val="00F1232C"/>
    <w:rsid w:val="00F15218"/>
    <w:rsid w:val="00F53C2C"/>
    <w:rsid w:val="00F73C03"/>
    <w:rsid w:val="00FB150A"/>
    <w:rsid w:val="00FD4B64"/>
    <w:rsid w:val="00FF703B"/>
    <w:rsid w:val="00FF71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66B1"/>
  <w15:docId w15:val="{2CDDA7BD-35DA-46AB-8BD6-A4336D61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605D"/>
    <w:pPr>
      <w:shd w:val="clear" w:color="auto" w:fill="FFFFFF"/>
      <w:spacing w:after="0" w:line="480" w:lineRule="auto"/>
      <w:textAlignment w:val="baseline"/>
    </w:pPr>
    <w:rPr>
      <w:rFonts w:ascii="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DF3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30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304F"/>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DF304F"/>
    <w:pPr>
      <w:jc w:val="center"/>
    </w:pPr>
    <w:rPr>
      <w:noProof/>
    </w:rPr>
  </w:style>
  <w:style w:type="character" w:customStyle="1" w:styleId="EndNoteBibliographyTitleChar">
    <w:name w:val="EndNote Bibliography Title Char"/>
    <w:basedOn w:val="DefaultParagraphFont"/>
    <w:link w:val="EndNoteBibliographyTitle"/>
    <w:rsid w:val="00DF304F"/>
    <w:rPr>
      <w:rFonts w:ascii="Times New Roman" w:hAnsi="Times New Roman" w:cs="Times New Roman"/>
      <w:noProof/>
      <w:sz w:val="24"/>
      <w:szCs w:val="24"/>
      <w:shd w:val="clear" w:color="auto" w:fill="FFFFFF"/>
      <w:lang w:val="en-US" w:eastAsia="en-GB"/>
    </w:rPr>
  </w:style>
  <w:style w:type="paragraph" w:customStyle="1" w:styleId="EndNoteBibliography">
    <w:name w:val="EndNote Bibliography"/>
    <w:basedOn w:val="Normal"/>
    <w:link w:val="EndNoteBibliographyChar"/>
    <w:rsid w:val="00DF304F"/>
    <w:rPr>
      <w:noProof/>
    </w:rPr>
  </w:style>
  <w:style w:type="character" w:customStyle="1" w:styleId="EndNoteBibliographyChar">
    <w:name w:val="EndNote Bibliography Char"/>
    <w:basedOn w:val="DefaultParagraphFont"/>
    <w:link w:val="EndNoteBibliography"/>
    <w:rsid w:val="00DF304F"/>
    <w:rPr>
      <w:rFonts w:ascii="Times New Roman" w:hAnsi="Times New Roman" w:cs="Times New Roman"/>
      <w:noProof/>
      <w:sz w:val="24"/>
      <w:szCs w:val="24"/>
      <w:shd w:val="clear" w:color="auto" w:fill="FFFFFF"/>
      <w:lang w:val="en-US" w:eastAsia="en-GB"/>
    </w:rPr>
  </w:style>
  <w:style w:type="character" w:styleId="Hyperlink">
    <w:name w:val="Hyperlink"/>
    <w:basedOn w:val="DefaultParagraphFont"/>
    <w:uiPriority w:val="99"/>
    <w:unhideWhenUsed/>
    <w:rsid w:val="00DF304F"/>
    <w:rPr>
      <w:color w:val="0000FF" w:themeColor="hyperlink"/>
      <w:u w:val="single"/>
    </w:rPr>
  </w:style>
  <w:style w:type="paragraph" w:styleId="FootnoteText">
    <w:name w:val="footnote text"/>
    <w:basedOn w:val="Normal"/>
    <w:link w:val="FootnoteTextChar"/>
    <w:uiPriority w:val="99"/>
    <w:semiHidden/>
    <w:unhideWhenUsed/>
    <w:rsid w:val="00DF304F"/>
    <w:pPr>
      <w:spacing w:line="240" w:lineRule="auto"/>
    </w:pPr>
    <w:rPr>
      <w:rFonts w:ascii="Arial" w:eastAsia="SimHei" w:hAnsi="Arial" w:cs="Arial"/>
      <w:sz w:val="20"/>
      <w:szCs w:val="20"/>
    </w:rPr>
  </w:style>
  <w:style w:type="character" w:customStyle="1" w:styleId="FootnoteTextChar">
    <w:name w:val="Footnote Text Char"/>
    <w:basedOn w:val="DefaultParagraphFont"/>
    <w:link w:val="FootnoteText"/>
    <w:uiPriority w:val="99"/>
    <w:semiHidden/>
    <w:rsid w:val="00DF304F"/>
    <w:rPr>
      <w:rFonts w:ascii="Arial" w:eastAsia="SimHei" w:hAnsi="Arial" w:cs="Arial"/>
      <w:sz w:val="20"/>
      <w:szCs w:val="20"/>
    </w:rPr>
  </w:style>
  <w:style w:type="character" w:styleId="FootnoteReference">
    <w:name w:val="footnote reference"/>
    <w:basedOn w:val="DefaultParagraphFont"/>
    <w:uiPriority w:val="99"/>
    <w:semiHidden/>
    <w:unhideWhenUsed/>
    <w:rsid w:val="00DF304F"/>
    <w:rPr>
      <w:vertAlign w:val="superscript"/>
    </w:rPr>
  </w:style>
  <w:style w:type="character" w:styleId="CommentReference">
    <w:name w:val="annotation reference"/>
    <w:basedOn w:val="DefaultParagraphFont"/>
    <w:uiPriority w:val="99"/>
    <w:semiHidden/>
    <w:unhideWhenUsed/>
    <w:rsid w:val="00DF304F"/>
    <w:rPr>
      <w:sz w:val="16"/>
      <w:szCs w:val="16"/>
    </w:rPr>
  </w:style>
  <w:style w:type="paragraph" w:styleId="CommentText">
    <w:name w:val="annotation text"/>
    <w:basedOn w:val="Normal"/>
    <w:link w:val="CommentTextChar"/>
    <w:uiPriority w:val="99"/>
    <w:semiHidden/>
    <w:unhideWhenUsed/>
    <w:rsid w:val="00DF304F"/>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F304F"/>
    <w:rPr>
      <w:rFonts w:eastAsiaTheme="minorEastAsia"/>
      <w:sz w:val="20"/>
      <w:szCs w:val="20"/>
    </w:rPr>
  </w:style>
  <w:style w:type="paragraph" w:styleId="BalloonText">
    <w:name w:val="Balloon Text"/>
    <w:basedOn w:val="Normal"/>
    <w:link w:val="BalloonTextChar"/>
    <w:uiPriority w:val="99"/>
    <w:semiHidden/>
    <w:unhideWhenUsed/>
    <w:rsid w:val="00DF30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4F"/>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DF304F"/>
    <w:rPr>
      <w:rFonts w:ascii="Calibri" w:hAnsi="Calibri"/>
      <w:b/>
      <w:bCs/>
    </w:rPr>
  </w:style>
  <w:style w:type="character" w:customStyle="1" w:styleId="CommentSubjectChar">
    <w:name w:val="Comment Subject Char"/>
    <w:basedOn w:val="CommentTextChar"/>
    <w:link w:val="CommentSubject"/>
    <w:uiPriority w:val="99"/>
    <w:semiHidden/>
    <w:rsid w:val="00DF304F"/>
    <w:rPr>
      <w:rFonts w:ascii="Calibri" w:eastAsiaTheme="minorEastAsia" w:hAnsi="Calibri"/>
      <w:b/>
      <w:bCs/>
      <w:sz w:val="20"/>
      <w:szCs w:val="20"/>
    </w:rPr>
  </w:style>
  <w:style w:type="paragraph" w:styleId="Header">
    <w:name w:val="header"/>
    <w:basedOn w:val="Normal"/>
    <w:link w:val="HeaderChar"/>
    <w:uiPriority w:val="99"/>
    <w:unhideWhenUsed/>
    <w:rsid w:val="00DF304F"/>
    <w:pPr>
      <w:tabs>
        <w:tab w:val="center" w:pos="4513"/>
        <w:tab w:val="right" w:pos="9026"/>
      </w:tabs>
      <w:spacing w:line="240" w:lineRule="auto"/>
    </w:pPr>
  </w:style>
  <w:style w:type="character" w:customStyle="1" w:styleId="HeaderChar">
    <w:name w:val="Header Char"/>
    <w:basedOn w:val="DefaultParagraphFont"/>
    <w:link w:val="Header"/>
    <w:uiPriority w:val="99"/>
    <w:rsid w:val="00DF304F"/>
    <w:rPr>
      <w:rFonts w:ascii="Calibri" w:eastAsiaTheme="minorEastAsia" w:hAnsi="Calibri"/>
      <w:sz w:val="24"/>
    </w:rPr>
  </w:style>
  <w:style w:type="paragraph" w:styleId="Footer">
    <w:name w:val="footer"/>
    <w:basedOn w:val="Normal"/>
    <w:link w:val="FooterChar"/>
    <w:uiPriority w:val="99"/>
    <w:unhideWhenUsed/>
    <w:rsid w:val="00DF304F"/>
    <w:pPr>
      <w:tabs>
        <w:tab w:val="center" w:pos="4513"/>
        <w:tab w:val="right" w:pos="9026"/>
      </w:tabs>
      <w:spacing w:line="240" w:lineRule="auto"/>
    </w:pPr>
  </w:style>
  <w:style w:type="character" w:customStyle="1" w:styleId="FooterChar">
    <w:name w:val="Footer Char"/>
    <w:basedOn w:val="DefaultParagraphFont"/>
    <w:link w:val="Footer"/>
    <w:uiPriority w:val="99"/>
    <w:rsid w:val="00DF304F"/>
    <w:rPr>
      <w:rFonts w:ascii="Calibri" w:eastAsiaTheme="minorEastAsia" w:hAnsi="Calibri"/>
      <w:sz w:val="24"/>
    </w:rPr>
  </w:style>
  <w:style w:type="paragraph" w:styleId="NormalWeb">
    <w:name w:val="Normal (Web)"/>
    <w:basedOn w:val="Normal"/>
    <w:uiPriority w:val="99"/>
    <w:unhideWhenUsed/>
    <w:rsid w:val="00DF304F"/>
    <w:pPr>
      <w:spacing w:before="100" w:beforeAutospacing="1" w:after="100" w:afterAutospacing="1" w:line="240" w:lineRule="auto"/>
    </w:pPr>
  </w:style>
  <w:style w:type="character" w:styleId="Strong">
    <w:name w:val="Strong"/>
    <w:basedOn w:val="DefaultParagraphFont"/>
    <w:uiPriority w:val="22"/>
    <w:qFormat/>
    <w:rsid w:val="00DF304F"/>
    <w:rPr>
      <w:b/>
      <w:bCs/>
    </w:rPr>
  </w:style>
  <w:style w:type="character" w:customStyle="1" w:styleId="apple-converted-space">
    <w:name w:val="apple-converted-space"/>
    <w:basedOn w:val="DefaultParagraphFont"/>
    <w:rsid w:val="00DF304F"/>
  </w:style>
  <w:style w:type="character" w:styleId="Emphasis">
    <w:name w:val="Emphasis"/>
    <w:basedOn w:val="DefaultParagraphFont"/>
    <w:uiPriority w:val="20"/>
    <w:qFormat/>
    <w:rsid w:val="00DF304F"/>
    <w:rPr>
      <w:i/>
      <w:iCs/>
    </w:rPr>
  </w:style>
  <w:style w:type="paragraph" w:styleId="Revision">
    <w:name w:val="Revision"/>
    <w:hidden/>
    <w:uiPriority w:val="99"/>
    <w:semiHidden/>
    <w:rsid w:val="004C1E6B"/>
    <w:pPr>
      <w:spacing w:after="0" w:line="240" w:lineRule="auto"/>
    </w:pPr>
    <w:rPr>
      <w:rFonts w:ascii="Calibri" w:eastAsiaTheme="minorEastAsia" w:hAnsi="Calibri"/>
      <w:sz w:val="24"/>
    </w:rPr>
  </w:style>
  <w:style w:type="character" w:styleId="LineNumber">
    <w:name w:val="line number"/>
    <w:basedOn w:val="DefaultParagraphFont"/>
    <w:uiPriority w:val="99"/>
    <w:semiHidden/>
    <w:unhideWhenUsed/>
    <w:rsid w:val="00577D29"/>
  </w:style>
  <w:style w:type="paragraph" w:styleId="NoSpacing">
    <w:name w:val="No Spacing"/>
    <w:uiPriority w:val="1"/>
    <w:qFormat/>
    <w:rsid w:val="00B768DE"/>
    <w:pPr>
      <w:spacing w:after="0" w:line="240" w:lineRule="auto"/>
    </w:pPr>
    <w:rPr>
      <w:rFonts w:ascii="Calibri" w:eastAsiaTheme="minorEastAsia" w:hAnsi="Calibri"/>
      <w:sz w:val="24"/>
    </w:rPr>
  </w:style>
  <w:style w:type="paragraph" w:styleId="ListParagraph">
    <w:name w:val="List Paragraph"/>
    <w:basedOn w:val="Normal"/>
    <w:uiPriority w:val="34"/>
    <w:qFormat/>
    <w:rsid w:val="00B7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doctors/revalidation/9627.asp" TargetMode="External"/><Relationship Id="rId13" Type="http://schemas.openxmlformats.org/officeDocument/2006/relationships/hyperlink" Target="http://www.gmc-uk.org/doctors/revalidation/revalreports.as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alboard.gov.au/Registration/Revalidation.aspx" TargetMode="External"/><Relationship Id="rId12" Type="http://schemas.openxmlformats.org/officeDocument/2006/relationships/hyperlink" Target="http://www.gmc-uk.org/RT___Supporting_information_for_appraisal_and_revalidation___DC5485.pdf_55024594.pdf" TargetMode="External"/><Relationship Id="rId17" Type="http://schemas.openxmlformats.org/officeDocument/2006/relationships/hyperlink" Target="http://www.gmc-uk.org/Taking_revalidation_forward___Improving_the_process_of_relicensing_for_doctors.pdf_68683704.pdf" TargetMode="External"/><Relationship Id="rId2" Type="http://schemas.openxmlformats.org/officeDocument/2006/relationships/styles" Target="styles.xml"/><Relationship Id="rId16" Type="http://schemas.openxmlformats.org/officeDocument/2006/relationships/hyperlink" Target="http://www.gmc-uk.org/UMbRELLA_interim_report_FINAL.pdf_6572374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c-uk.org/static/documents/content/The_Good_medical_practice_framework_for_appraisal_and_revalidation_-_DC5707.pdf" TargetMode="External"/><Relationship Id="rId5" Type="http://schemas.openxmlformats.org/officeDocument/2006/relationships/footnotes" Target="footnotes.xml"/><Relationship Id="rId15" Type="http://schemas.openxmlformats.org/officeDocument/2006/relationships/hyperlink" Target="www.umbrella-revalidation.org.uk" TargetMode="External"/><Relationship Id="rId10" Type="http://schemas.openxmlformats.org/officeDocument/2006/relationships/hyperlink" Target="http://webarchive.nationalarchives.gov.uk/20130107105354/http://www.dh.gov.uk/prod_consum_dh/groups/dh_digitalassets/@dh/@en/@ps/documents/digitalasset/dh_11852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c-uk.org/doctors/revalidation/9627.asp" TargetMode="External"/><Relationship Id="rId14" Type="http://schemas.openxmlformats.org/officeDocument/2006/relationships/hyperlink" Target="http://www.gmc-uk.org/doctors/revalidation/revalrepor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11599</Words>
  <Characters>66120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77564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3</cp:revision>
  <dcterms:created xsi:type="dcterms:W3CDTF">2017-06-29T08:48:00Z</dcterms:created>
  <dcterms:modified xsi:type="dcterms:W3CDTF">2017-06-29T08:58:00Z</dcterms:modified>
</cp:coreProperties>
</file>